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06A7B" w14:textId="77777777" w:rsidR="00875CDF" w:rsidRPr="00875CDF" w:rsidRDefault="00875CDF" w:rsidP="00875CDF">
      <w:pPr>
        <w:shd w:val="clear" w:color="auto" w:fill="F8F9FA"/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pl-PL"/>
        </w:rPr>
      </w:pPr>
      <w:r w:rsidRPr="00875CDF">
        <w:rPr>
          <w:rFonts w:ascii="Segoe UI" w:eastAsia="Times New Roman" w:hAnsi="Segoe UI" w:cs="Segoe UI"/>
          <w:sz w:val="24"/>
          <w:szCs w:val="24"/>
          <w:lang w:eastAsia="pl-PL"/>
        </w:rPr>
        <w:t>baza w arkuszu - import danych - wersja 1</w:t>
      </w:r>
    </w:p>
    <w:p w14:paraId="39E1C129" w14:textId="77777777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BFF"/>
          <w:sz w:val="25"/>
          <w:szCs w:val="25"/>
          <w:bdr w:val="none" w:sz="0" w:space="0" w:color="auto" w:frame="1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pobierz plik</w:t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fldChar w:fldCharType="begin"/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instrText xml:space="preserve"> HYPERLINK "https://rrogacz.pl/doc/excel3/ludnosc.csv" \t "_blank" </w:instrText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fldChar w:fldCharType="separate"/>
      </w:r>
    </w:p>
    <w:p w14:paraId="24BC0F86" w14:textId="42042C66" w:rsidR="00875CDF" w:rsidRPr="00875CDF" w:rsidRDefault="00875CDF" w:rsidP="00875CDF">
      <w:pPr>
        <w:shd w:val="clear" w:color="auto" w:fill="F8F9FA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75CDF">
        <w:rPr>
          <w:rFonts w:ascii="Segoe UI" w:eastAsia="Times New Roman" w:hAnsi="Segoe UI" w:cs="Segoe UI"/>
          <w:noProof/>
          <w:color w:val="007BFF"/>
          <w:sz w:val="25"/>
          <w:szCs w:val="25"/>
          <w:bdr w:val="none" w:sz="0" w:space="0" w:color="auto" w:frame="1"/>
          <w:lang w:eastAsia="pl-PL"/>
        </w:rPr>
        <w:drawing>
          <wp:inline distT="0" distB="0" distL="0" distR="0" wp14:anchorId="4C6F697C" wp14:editId="3862D14C">
            <wp:extent cx="3810000" cy="3810000"/>
            <wp:effectExtent l="0" t="0" r="0" b="0"/>
            <wp:docPr id="12" name="Obraz 12" descr="ico excel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 excel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420C" w14:textId="77777777" w:rsidR="00875CDF" w:rsidRPr="00875CDF" w:rsidRDefault="00875CDF" w:rsidP="00875CDF">
      <w:pPr>
        <w:shd w:val="clear" w:color="auto" w:fill="F8F9FA"/>
        <w:spacing w:after="0" w:line="240" w:lineRule="auto"/>
        <w:ind w:left="720"/>
        <w:textAlignment w:val="baseline"/>
        <w:rPr>
          <w:rFonts w:ascii="Segoe UI" w:eastAsia="Times New Roman" w:hAnsi="Segoe UI" w:cs="Segoe UI"/>
          <w:color w:val="007BFF"/>
          <w:sz w:val="25"/>
          <w:szCs w:val="25"/>
          <w:bdr w:val="none" w:sz="0" w:space="0" w:color="auto" w:frame="1"/>
          <w:lang w:eastAsia="pl-PL"/>
        </w:rPr>
      </w:pPr>
      <w:r w:rsidRPr="00875CDF">
        <w:rPr>
          <w:rFonts w:ascii="Segoe UI" w:eastAsia="Times New Roman" w:hAnsi="Segoe UI" w:cs="Segoe UI"/>
          <w:color w:val="007BFF"/>
          <w:sz w:val="25"/>
          <w:szCs w:val="25"/>
          <w:bdr w:val="none" w:sz="0" w:space="0" w:color="auto" w:frame="1"/>
          <w:lang w:eastAsia="pl-PL"/>
        </w:rPr>
        <w:t>ludnosc.csv</w:t>
      </w:r>
    </w:p>
    <w:p w14:paraId="346EB34E" w14:textId="77777777" w:rsidR="00875CDF" w:rsidRPr="00875CDF" w:rsidRDefault="00875CDF" w:rsidP="00875CDF">
      <w:pPr>
        <w:shd w:val="clear" w:color="auto" w:fill="F8F9FA"/>
        <w:spacing w:after="0" w:line="240" w:lineRule="auto"/>
        <w:ind w:left="720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fldChar w:fldCharType="end"/>
      </w:r>
    </w:p>
    <w:p w14:paraId="15E19539" w14:textId="77777777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 xml:space="preserve">utwórz nowy dokument </w:t>
      </w:r>
      <w:proofErr w:type="spellStart"/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excel</w:t>
      </w:r>
      <w:proofErr w:type="spellEnd"/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 xml:space="preserve"> - zapisz pod nazwą: </w:t>
      </w:r>
      <w:r w:rsidRPr="00875CDF">
        <w:rPr>
          <w:rFonts w:ascii="inherit" w:eastAsia="Times New Roman" w:hAnsi="inherit" w:cs="Segoe UI"/>
          <w:b/>
          <w:bCs/>
          <w:color w:val="212529"/>
          <w:sz w:val="25"/>
          <w:szCs w:val="25"/>
          <w:bdr w:val="none" w:sz="0" w:space="0" w:color="auto" w:frame="1"/>
          <w:lang w:eastAsia="pl-PL"/>
        </w:rPr>
        <w:t>ludność według województw.xlsx</w:t>
      </w:r>
    </w:p>
    <w:p w14:paraId="0A26760A" w14:textId="40CF463F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wybierz </w:t>
      </w:r>
      <w:r w:rsidRPr="00875CDF">
        <w:rPr>
          <w:rFonts w:ascii="inherit" w:eastAsia="Times New Roman" w:hAnsi="inherit" w:cs="Segoe UI"/>
          <w:b/>
          <w:bCs/>
          <w:color w:val="212529"/>
          <w:sz w:val="25"/>
          <w:szCs w:val="25"/>
          <w:bdr w:val="none" w:sz="0" w:space="0" w:color="auto" w:frame="1"/>
          <w:lang w:eastAsia="pl-PL"/>
        </w:rPr>
        <w:t>[dane]-&gt;[Z tekstu]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692E9C0D" wp14:editId="6956C4F8">
            <wp:extent cx="5509260" cy="2263140"/>
            <wp:effectExtent l="0" t="0" r="0" b="3810"/>
            <wp:docPr id="11" name="Obraz 11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184E" w14:textId="77777777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wyszukaj zapisany plik i wybierz [importuj]</w:t>
      </w:r>
    </w:p>
    <w:p w14:paraId="7330246D" w14:textId="4571E7D5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lastRenderedPageBreak/>
        <w:t>krok 1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3C258F0A" wp14:editId="5CB9229E">
            <wp:extent cx="6370320" cy="4175760"/>
            <wp:effectExtent l="0" t="0" r="0" b="0"/>
            <wp:docPr id="10" name="Obraz 10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klikamy [dalej]</w:t>
      </w:r>
    </w:p>
    <w:p w14:paraId="18F25D5E" w14:textId="12252FC6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krok 2</w:t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br/>
        <w:t xml:space="preserve">Domyślnie w pliku </w:t>
      </w:r>
      <w:proofErr w:type="spellStart"/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csv</w:t>
      </w:r>
      <w:proofErr w:type="spellEnd"/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 xml:space="preserve"> pola oddzielane są średnikiem - zaznaczamy zatem średnik.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07ED5731" wp14:editId="443DCE6E">
            <wp:extent cx="6370320" cy="4175760"/>
            <wp:effectExtent l="0" t="0" r="0" b="0"/>
            <wp:docPr id="9" name="Obraz 9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klikamy [dalej]</w:t>
      </w:r>
    </w:p>
    <w:p w14:paraId="24F4903A" w14:textId="5AC52888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lastRenderedPageBreak/>
        <w:t>krok 3</w:t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br/>
        <w:t xml:space="preserve">Pozostawiamy domyślne ustawienia Domyślnie w pliku </w:t>
      </w:r>
      <w:proofErr w:type="spellStart"/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csv</w:t>
      </w:r>
      <w:proofErr w:type="spellEnd"/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 xml:space="preserve"> pola oddzielane są średnikiem - zaznaczamy zatem średnik.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37369D23" wp14:editId="4F17AFEE">
            <wp:extent cx="6370320" cy="4175760"/>
            <wp:effectExtent l="0" t="0" r="0" b="0"/>
            <wp:docPr id="8" name="Obraz 8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klikamy [zakończ]</w:t>
      </w:r>
    </w:p>
    <w:p w14:paraId="554DD9EF" w14:textId="082C779B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Umieszczamy dane w istniejącym arkuszu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4537133E" wp14:editId="5B05CA3D">
            <wp:extent cx="2903220" cy="2575560"/>
            <wp:effectExtent l="0" t="0" r="0" b="0"/>
            <wp:docPr id="7" name="Obraz 7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klikamy [OK]</w:t>
      </w:r>
    </w:p>
    <w:p w14:paraId="26AE9000" w14:textId="47998DE0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lastRenderedPageBreak/>
        <w:t>Na karcie [Narzędzia główne] w grupie [liczba] dodajemy separator tysięcy: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6CEA0EF5" wp14:editId="019EE3E6">
            <wp:extent cx="3429000" cy="2019300"/>
            <wp:effectExtent l="0" t="0" r="0" b="0"/>
            <wp:docPr id="6" name="Obraz 6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123D" w14:textId="6CBCE450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Zmniejszamy liczbę miejsc dziesiętnych do zera: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6A4CBA3F" wp14:editId="2D45E05C">
            <wp:extent cx="3436620" cy="1630680"/>
            <wp:effectExtent l="0" t="0" r="0" b="7620"/>
            <wp:docPr id="5" name="Obraz 5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7785" w14:textId="26ECBF4F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Nazwy województw zmieniamy na małe litery korzystając z funkcji </w:t>
      </w:r>
      <w:r w:rsidRPr="00875CDF">
        <w:rPr>
          <w:rFonts w:ascii="inherit" w:eastAsia="Times New Roman" w:hAnsi="inherit" w:cs="Segoe UI"/>
          <w:b/>
          <w:bCs/>
          <w:color w:val="212529"/>
          <w:sz w:val="25"/>
          <w:szCs w:val="25"/>
          <w:bdr w:val="none" w:sz="0" w:space="0" w:color="auto" w:frame="1"/>
          <w:lang w:eastAsia="pl-PL"/>
        </w:rPr>
        <w:t>LITERY.MAŁE</w:t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: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1C91FCCC" wp14:editId="3753DA5C">
            <wp:extent cx="6073140" cy="3063240"/>
            <wp:effectExtent l="0" t="0" r="3810" b="3810"/>
            <wp:docPr id="4" name="Obraz 4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D61F" w14:textId="77777777" w:rsidR="00875CDF" w:rsidRPr="00875CDF" w:rsidRDefault="00875CDF" w:rsidP="00875CDF">
      <w:pPr>
        <w:numPr>
          <w:ilvl w:val="1"/>
          <w:numId w:val="1"/>
        </w:numPr>
        <w:shd w:val="clear" w:color="auto" w:fill="F8F9FA"/>
        <w:spacing w:after="150" w:line="240" w:lineRule="auto"/>
        <w:ind w:left="1740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zaznaczamy powstałe dane - kopiujemy</w:t>
      </w:r>
    </w:p>
    <w:p w14:paraId="495F54EE" w14:textId="77777777" w:rsidR="00875CDF" w:rsidRPr="00875CDF" w:rsidRDefault="00875CDF" w:rsidP="00875CDF">
      <w:pPr>
        <w:numPr>
          <w:ilvl w:val="1"/>
          <w:numId w:val="1"/>
        </w:numPr>
        <w:shd w:val="clear" w:color="auto" w:fill="F8F9FA"/>
        <w:spacing w:after="150" w:line="240" w:lineRule="auto"/>
        <w:ind w:left="1740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zaznaczamy kolumnę A z nazwami województw</w:t>
      </w:r>
    </w:p>
    <w:p w14:paraId="694A0DFE" w14:textId="47DE8138" w:rsidR="00875CDF" w:rsidRPr="00875CDF" w:rsidRDefault="00875CDF" w:rsidP="00875CDF">
      <w:pPr>
        <w:numPr>
          <w:ilvl w:val="1"/>
          <w:numId w:val="1"/>
        </w:numPr>
        <w:shd w:val="clear" w:color="auto" w:fill="F8F9FA"/>
        <w:spacing w:after="150" w:line="240" w:lineRule="auto"/>
        <w:ind w:left="1740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lastRenderedPageBreak/>
        <w:t>wybieramy wklej wartości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279BE5E4" wp14:editId="2518EA3A">
            <wp:extent cx="3063240" cy="3954780"/>
            <wp:effectExtent l="0" t="0" r="3810" b="7620"/>
            <wp:docPr id="3" name="Obraz 3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B9D1" w14:textId="77777777" w:rsidR="00875CDF" w:rsidRPr="00875CDF" w:rsidRDefault="00875CDF" w:rsidP="00875CDF">
      <w:pPr>
        <w:numPr>
          <w:ilvl w:val="1"/>
          <w:numId w:val="1"/>
        </w:numPr>
        <w:shd w:val="clear" w:color="auto" w:fill="F8F9FA"/>
        <w:spacing w:after="150" w:line="240" w:lineRule="auto"/>
        <w:ind w:left="1740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kasujemy pomocnicze dane (kolumna K)</w:t>
      </w:r>
    </w:p>
    <w:p w14:paraId="18705A06" w14:textId="3EEA2D1C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Klikamy kursorem w obrębie danych. Wstaw tabelę: </w:t>
      </w:r>
      <w:r w:rsidRPr="00875CDF">
        <w:rPr>
          <w:rFonts w:ascii="inherit" w:eastAsia="Times New Roman" w:hAnsi="inherit" w:cs="Segoe UI"/>
          <w:b/>
          <w:bCs/>
          <w:color w:val="212529"/>
          <w:sz w:val="25"/>
          <w:szCs w:val="25"/>
          <w:bdr w:val="none" w:sz="0" w:space="0" w:color="auto" w:frame="1"/>
          <w:lang w:eastAsia="pl-PL"/>
        </w:rPr>
        <w:t>Wstawianie -&gt; Tabela</w:t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. Zaznaczamy opcję </w:t>
      </w:r>
      <w:r w:rsidRPr="00875CDF">
        <w:rPr>
          <w:rFonts w:ascii="inherit" w:eastAsia="Times New Roman" w:hAnsi="inherit" w:cs="Segoe UI"/>
          <w:b/>
          <w:bCs/>
          <w:color w:val="212529"/>
          <w:sz w:val="25"/>
          <w:szCs w:val="25"/>
          <w:bdr w:val="none" w:sz="0" w:space="0" w:color="auto" w:frame="1"/>
          <w:lang w:eastAsia="pl-PL"/>
        </w:rPr>
        <w:t>Moja tabela ma nagłówki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22CF361E" wp14:editId="01874EE4">
            <wp:extent cx="4198620" cy="3116580"/>
            <wp:effectExtent l="0" t="0" r="0" b="7620"/>
            <wp:docPr id="2" name="Obraz 2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5C84" w14:textId="6B81CE67" w:rsidR="00875CDF" w:rsidRPr="00875CDF" w:rsidRDefault="00875CDF" w:rsidP="00875CDF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lastRenderedPageBreak/>
        <w:t>Na karcie </w:t>
      </w:r>
      <w:r w:rsidRPr="00875CDF">
        <w:rPr>
          <w:rFonts w:ascii="inherit" w:eastAsia="Times New Roman" w:hAnsi="inherit" w:cs="Segoe UI"/>
          <w:b/>
          <w:bCs/>
          <w:color w:val="212529"/>
          <w:sz w:val="25"/>
          <w:szCs w:val="25"/>
          <w:bdr w:val="none" w:sz="0" w:space="0" w:color="auto" w:frame="1"/>
          <w:lang w:eastAsia="pl-PL"/>
        </w:rPr>
        <w:t>Projekt tabeli</w:t>
      </w: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 wpisz nazwę tabeli - </w:t>
      </w:r>
      <w:r w:rsidRPr="00875CDF">
        <w:rPr>
          <w:rFonts w:ascii="inherit" w:eastAsia="Times New Roman" w:hAnsi="inherit" w:cs="Segoe UI"/>
          <w:b/>
          <w:bCs/>
          <w:color w:val="212529"/>
          <w:sz w:val="25"/>
          <w:szCs w:val="25"/>
          <w:bdr w:val="none" w:sz="0" w:space="0" w:color="auto" w:frame="1"/>
          <w:lang w:eastAsia="pl-PL"/>
        </w:rPr>
        <w:t>województwa</w:t>
      </w:r>
      <w:r w:rsidRPr="00875CDF">
        <w:rPr>
          <w:rFonts w:ascii="Segoe UI" w:eastAsia="Times New Roman" w:hAnsi="Segoe UI" w:cs="Segoe UI"/>
          <w:noProof/>
          <w:color w:val="212529"/>
          <w:sz w:val="25"/>
          <w:szCs w:val="25"/>
          <w:lang w:eastAsia="pl-PL"/>
        </w:rPr>
        <w:drawing>
          <wp:inline distT="0" distB="0" distL="0" distR="0" wp14:anchorId="025BF205" wp14:editId="0DF42D7D">
            <wp:extent cx="4831080" cy="3421380"/>
            <wp:effectExtent l="0" t="0" r="7620" b="7620"/>
            <wp:docPr id="1" name="Obraz 1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009B" w14:textId="149F0937" w:rsidR="00875CDF" w:rsidRDefault="00875CDF" w:rsidP="00875CDF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 w:rsidRPr="00875CDF"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Zapisz skoroszyt</w:t>
      </w:r>
    </w:p>
    <w:p w14:paraId="34315148" w14:textId="7FC851DF" w:rsidR="00054962" w:rsidRDefault="00054962" w:rsidP="00054962">
      <w:p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  <w:r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  <w:t>Drugie zadanie</w:t>
      </w:r>
    </w:p>
    <w:p w14:paraId="466FC498" w14:textId="48D5DC7A" w:rsidR="00054962" w:rsidRDefault="00054962" w:rsidP="00054962">
      <w:p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</w:p>
    <w:p w14:paraId="4F780551" w14:textId="77777777" w:rsidR="00054962" w:rsidRPr="00875CDF" w:rsidRDefault="00054962" w:rsidP="00054962">
      <w:pPr>
        <w:shd w:val="clear" w:color="auto" w:fill="F8F9FA"/>
        <w:spacing w:after="150" w:line="240" w:lineRule="auto"/>
        <w:textAlignment w:val="baseline"/>
        <w:rPr>
          <w:rFonts w:ascii="Segoe UI" w:eastAsia="Times New Roman" w:hAnsi="Segoe UI" w:cs="Segoe UI"/>
          <w:color w:val="212529"/>
          <w:sz w:val="25"/>
          <w:szCs w:val="25"/>
          <w:lang w:eastAsia="pl-PL"/>
        </w:rPr>
      </w:pPr>
    </w:p>
    <w:p w14:paraId="68D4101A" w14:textId="77777777" w:rsidR="00054962" w:rsidRDefault="00054962" w:rsidP="00054962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Style w:val="Hipercze"/>
          <w:rFonts w:ascii="Segoe UI" w:hAnsi="Segoe UI" w:cs="Segoe UI"/>
          <w:color w:val="0056B3"/>
          <w:sz w:val="25"/>
          <w:szCs w:val="25"/>
          <w:bdr w:val="none" w:sz="0" w:space="0" w:color="auto" w:frame="1"/>
        </w:rPr>
      </w:pPr>
      <w:r>
        <w:rPr>
          <w:rFonts w:ascii="Segoe UI" w:hAnsi="Segoe UI" w:cs="Segoe UI"/>
          <w:color w:val="212529"/>
          <w:sz w:val="25"/>
          <w:szCs w:val="25"/>
        </w:rPr>
        <w:t>pobierz plik</w:t>
      </w:r>
      <w:r>
        <w:rPr>
          <w:rFonts w:ascii="Segoe UI" w:hAnsi="Segoe UI" w:cs="Segoe UI"/>
          <w:color w:val="212529"/>
          <w:sz w:val="25"/>
          <w:szCs w:val="25"/>
        </w:rPr>
        <w:fldChar w:fldCharType="begin"/>
      </w:r>
      <w:r>
        <w:rPr>
          <w:rFonts w:ascii="Segoe UI" w:hAnsi="Segoe UI" w:cs="Segoe UI"/>
          <w:color w:val="212529"/>
          <w:sz w:val="25"/>
          <w:szCs w:val="25"/>
        </w:rPr>
        <w:instrText xml:space="preserve"> HYPERLINK "https://rrogacz.pl/doc/excel3/prawa_jazdy.csv" \t "_blank" </w:instrText>
      </w:r>
      <w:r>
        <w:rPr>
          <w:rFonts w:ascii="Segoe UI" w:hAnsi="Segoe UI" w:cs="Segoe UI"/>
          <w:color w:val="212529"/>
          <w:sz w:val="25"/>
          <w:szCs w:val="25"/>
        </w:rPr>
        <w:fldChar w:fldCharType="separate"/>
      </w:r>
    </w:p>
    <w:p w14:paraId="2A7AADDB" w14:textId="2346E41E" w:rsidR="00054962" w:rsidRDefault="00054962" w:rsidP="00054962">
      <w:pPr>
        <w:shd w:val="clear" w:color="auto" w:fill="F8F9FA"/>
        <w:ind w:left="720"/>
        <w:textAlignment w:val="baseline"/>
      </w:pPr>
      <w:r>
        <w:rPr>
          <w:rFonts w:ascii="Segoe UI" w:hAnsi="Segoe UI" w:cs="Segoe UI"/>
          <w:noProof/>
          <w:color w:val="0056B3"/>
          <w:sz w:val="25"/>
          <w:szCs w:val="25"/>
          <w:bdr w:val="none" w:sz="0" w:space="0" w:color="auto" w:frame="1"/>
        </w:rPr>
        <w:drawing>
          <wp:inline distT="0" distB="0" distL="0" distR="0" wp14:anchorId="4D86F340" wp14:editId="67A44062">
            <wp:extent cx="3810000" cy="3810000"/>
            <wp:effectExtent l="0" t="0" r="0" b="0"/>
            <wp:docPr id="16" name="Obraz 16" descr="ico exce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 exce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C806D" w14:textId="77777777" w:rsidR="00054962" w:rsidRDefault="00054962" w:rsidP="00054962">
      <w:pPr>
        <w:shd w:val="clear" w:color="auto" w:fill="F8F9FA"/>
        <w:ind w:left="720"/>
        <w:textAlignment w:val="baseline"/>
        <w:rPr>
          <w:rFonts w:ascii="Segoe UI" w:hAnsi="Segoe UI" w:cs="Segoe UI"/>
          <w:color w:val="0056B3"/>
          <w:sz w:val="25"/>
          <w:szCs w:val="25"/>
          <w:u w:val="single"/>
          <w:bdr w:val="none" w:sz="0" w:space="0" w:color="auto" w:frame="1"/>
        </w:rPr>
      </w:pPr>
      <w:r>
        <w:rPr>
          <w:rFonts w:ascii="Segoe UI" w:hAnsi="Segoe UI" w:cs="Segoe UI"/>
          <w:color w:val="0056B3"/>
          <w:sz w:val="25"/>
          <w:szCs w:val="25"/>
          <w:u w:val="single"/>
          <w:bdr w:val="none" w:sz="0" w:space="0" w:color="auto" w:frame="1"/>
        </w:rPr>
        <w:t>prawa_jazdy.csv</w:t>
      </w:r>
    </w:p>
    <w:p w14:paraId="4087B595" w14:textId="77777777" w:rsidR="00054962" w:rsidRDefault="00054962" w:rsidP="00054962">
      <w:pPr>
        <w:shd w:val="clear" w:color="auto" w:fill="F8F9FA"/>
        <w:ind w:left="720"/>
        <w:textAlignment w:val="baseline"/>
        <w:rPr>
          <w:rFonts w:ascii="Segoe UI" w:hAnsi="Segoe UI" w:cs="Segoe UI"/>
          <w:color w:val="212529"/>
          <w:sz w:val="25"/>
          <w:szCs w:val="25"/>
        </w:rPr>
      </w:pPr>
      <w:r>
        <w:rPr>
          <w:rFonts w:ascii="Segoe UI" w:hAnsi="Segoe UI" w:cs="Segoe UI"/>
          <w:color w:val="212529"/>
          <w:sz w:val="25"/>
          <w:szCs w:val="25"/>
        </w:rPr>
        <w:fldChar w:fldCharType="end"/>
      </w:r>
    </w:p>
    <w:p w14:paraId="314DE2C1" w14:textId="0201FE00" w:rsidR="00054962" w:rsidRDefault="00054962" w:rsidP="00054962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hAnsi="Segoe UI" w:cs="Segoe UI"/>
          <w:color w:val="212529"/>
          <w:sz w:val="25"/>
          <w:szCs w:val="25"/>
        </w:rPr>
      </w:pPr>
      <w:r>
        <w:rPr>
          <w:rFonts w:ascii="Segoe UI" w:hAnsi="Segoe UI" w:cs="Segoe UI"/>
          <w:color w:val="212529"/>
          <w:sz w:val="25"/>
          <w:szCs w:val="25"/>
        </w:rPr>
        <w:lastRenderedPageBreak/>
        <w:t>otwórz pusty skoroszyt arkusza kalkulacyjnego i na karcie </w:t>
      </w:r>
      <w:r>
        <w:rPr>
          <w:rFonts w:ascii="inherit" w:hAnsi="inherit" w:cs="Segoe UI"/>
          <w:b/>
          <w:bCs/>
          <w:color w:val="212529"/>
          <w:sz w:val="25"/>
          <w:szCs w:val="25"/>
          <w:bdr w:val="none" w:sz="0" w:space="0" w:color="auto" w:frame="1"/>
        </w:rPr>
        <w:t>[Dane]</w:t>
      </w:r>
      <w:r>
        <w:rPr>
          <w:rFonts w:ascii="Segoe UI" w:hAnsi="Segoe UI" w:cs="Segoe UI"/>
          <w:color w:val="212529"/>
          <w:sz w:val="25"/>
          <w:szCs w:val="25"/>
        </w:rPr>
        <w:t>, wybierz:</w:t>
      </w:r>
      <w:r>
        <w:rPr>
          <w:rFonts w:ascii="Segoe UI" w:hAnsi="Segoe UI" w:cs="Segoe UI"/>
          <w:noProof/>
          <w:color w:val="212529"/>
          <w:sz w:val="25"/>
          <w:szCs w:val="25"/>
        </w:rPr>
        <w:drawing>
          <wp:inline distT="0" distB="0" distL="0" distR="0" wp14:anchorId="4D2EB996" wp14:editId="66B67DB9">
            <wp:extent cx="4914900" cy="4312920"/>
            <wp:effectExtent l="0" t="0" r="0" b="0"/>
            <wp:docPr id="15" name="Obraz 15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E6D9" w14:textId="0AA8C41C" w:rsidR="00054962" w:rsidRDefault="00054962" w:rsidP="00054962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hAnsi="Segoe UI" w:cs="Segoe UI"/>
          <w:color w:val="212529"/>
          <w:sz w:val="25"/>
          <w:szCs w:val="25"/>
        </w:rPr>
      </w:pPr>
      <w:r>
        <w:rPr>
          <w:rFonts w:ascii="Segoe UI" w:hAnsi="Segoe UI" w:cs="Segoe UI"/>
          <w:color w:val="212529"/>
          <w:sz w:val="25"/>
          <w:szCs w:val="25"/>
        </w:rPr>
        <w:t>jeśli dane załadowały się poprawnie wybieramy:</w:t>
      </w:r>
      <w:r>
        <w:rPr>
          <w:rFonts w:ascii="Segoe UI" w:hAnsi="Segoe UI" w:cs="Segoe UI"/>
          <w:noProof/>
          <w:color w:val="212529"/>
          <w:sz w:val="25"/>
          <w:szCs w:val="25"/>
        </w:rPr>
        <w:drawing>
          <wp:inline distT="0" distB="0" distL="0" distR="0" wp14:anchorId="14929972" wp14:editId="1E61027A">
            <wp:extent cx="5791200" cy="3810000"/>
            <wp:effectExtent l="0" t="0" r="0" b="0"/>
            <wp:docPr id="14" name="Obraz 14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4D96B" w14:textId="77777777" w:rsidR="00054962" w:rsidRDefault="00054962" w:rsidP="00054962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hAnsi="Segoe UI" w:cs="Segoe UI"/>
          <w:color w:val="212529"/>
          <w:sz w:val="25"/>
          <w:szCs w:val="25"/>
        </w:rPr>
      </w:pPr>
      <w:r>
        <w:rPr>
          <w:rFonts w:ascii="Segoe UI" w:hAnsi="Segoe UI" w:cs="Segoe UI"/>
          <w:color w:val="212529"/>
          <w:sz w:val="25"/>
          <w:szCs w:val="25"/>
        </w:rPr>
        <w:t>tabeli nadajemy nazwę </w:t>
      </w:r>
      <w:r>
        <w:rPr>
          <w:rFonts w:ascii="inherit" w:hAnsi="inherit" w:cs="Segoe UI"/>
          <w:b/>
          <w:bCs/>
          <w:color w:val="212529"/>
          <w:sz w:val="25"/>
          <w:szCs w:val="25"/>
          <w:bdr w:val="none" w:sz="0" w:space="0" w:color="auto" w:frame="1"/>
        </w:rPr>
        <w:t>uprawnienia</w:t>
      </w:r>
    </w:p>
    <w:p w14:paraId="2C359565" w14:textId="77777777" w:rsidR="00054962" w:rsidRDefault="00054962" w:rsidP="00054962">
      <w:pPr>
        <w:numPr>
          <w:ilvl w:val="0"/>
          <w:numId w:val="1"/>
        </w:numPr>
        <w:shd w:val="clear" w:color="auto" w:fill="F8F9FA"/>
        <w:spacing w:after="150" w:line="240" w:lineRule="auto"/>
        <w:textAlignment w:val="baseline"/>
        <w:rPr>
          <w:rFonts w:ascii="Segoe UI" w:hAnsi="Segoe UI" w:cs="Segoe UI"/>
          <w:color w:val="212529"/>
          <w:sz w:val="25"/>
          <w:szCs w:val="25"/>
        </w:rPr>
      </w:pPr>
      <w:r>
        <w:rPr>
          <w:rFonts w:ascii="Segoe UI" w:hAnsi="Segoe UI" w:cs="Segoe UI"/>
          <w:color w:val="212529"/>
          <w:sz w:val="25"/>
          <w:szCs w:val="25"/>
        </w:rPr>
        <w:t>nazwy województw zmieniamy na małe litery (pozostawiamy same nazwy)</w:t>
      </w:r>
    </w:p>
    <w:p w14:paraId="1EB10E06" w14:textId="65725DA3" w:rsidR="00054962" w:rsidRDefault="00054962" w:rsidP="00054962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hAnsi="Segoe UI" w:cs="Segoe UI"/>
          <w:color w:val="212529"/>
          <w:sz w:val="25"/>
          <w:szCs w:val="25"/>
        </w:rPr>
      </w:pPr>
      <w:r>
        <w:rPr>
          <w:rFonts w:ascii="Segoe UI" w:hAnsi="Segoe UI" w:cs="Segoe UI"/>
          <w:color w:val="212529"/>
          <w:sz w:val="25"/>
          <w:szCs w:val="25"/>
        </w:rPr>
        <w:lastRenderedPageBreak/>
        <w:t>na karcie </w:t>
      </w:r>
      <w:r>
        <w:rPr>
          <w:rFonts w:ascii="inherit" w:hAnsi="inherit" w:cs="Segoe UI"/>
          <w:b/>
          <w:bCs/>
          <w:color w:val="212529"/>
          <w:sz w:val="25"/>
          <w:szCs w:val="25"/>
          <w:bdr w:val="none" w:sz="0" w:space="0" w:color="auto" w:frame="1"/>
        </w:rPr>
        <w:t>Projekt tabeli</w:t>
      </w:r>
      <w:r>
        <w:rPr>
          <w:rFonts w:ascii="Segoe UI" w:hAnsi="Segoe UI" w:cs="Segoe UI"/>
          <w:color w:val="212529"/>
          <w:sz w:val="25"/>
          <w:szCs w:val="25"/>
        </w:rPr>
        <w:t> w grupie </w:t>
      </w:r>
      <w:r>
        <w:rPr>
          <w:rFonts w:ascii="inherit" w:hAnsi="inherit" w:cs="Segoe UI"/>
          <w:b/>
          <w:bCs/>
          <w:color w:val="212529"/>
          <w:sz w:val="25"/>
          <w:szCs w:val="25"/>
          <w:bdr w:val="none" w:sz="0" w:space="0" w:color="auto" w:frame="1"/>
        </w:rPr>
        <w:t>dane tabeli zewnętrznej</w:t>
      </w:r>
      <w:r>
        <w:rPr>
          <w:rFonts w:ascii="Segoe UI" w:hAnsi="Segoe UI" w:cs="Segoe UI"/>
          <w:color w:val="212529"/>
          <w:sz w:val="25"/>
          <w:szCs w:val="25"/>
        </w:rPr>
        <w:t> wybieramy </w:t>
      </w:r>
      <w:r>
        <w:rPr>
          <w:rFonts w:ascii="inherit" w:hAnsi="inherit" w:cs="Segoe UI"/>
          <w:b/>
          <w:bCs/>
          <w:color w:val="212529"/>
          <w:sz w:val="25"/>
          <w:szCs w:val="25"/>
          <w:bdr w:val="none" w:sz="0" w:space="0" w:color="auto" w:frame="1"/>
        </w:rPr>
        <w:t>rozłącz</w:t>
      </w:r>
      <w:r>
        <w:rPr>
          <w:rFonts w:ascii="Segoe UI" w:hAnsi="Segoe UI" w:cs="Segoe UI"/>
          <w:color w:val="212529"/>
          <w:sz w:val="25"/>
          <w:szCs w:val="25"/>
        </w:rPr>
        <w:t>:</w:t>
      </w:r>
      <w:r>
        <w:rPr>
          <w:rFonts w:ascii="Segoe UI" w:hAnsi="Segoe UI" w:cs="Segoe UI"/>
          <w:noProof/>
          <w:color w:val="212529"/>
          <w:sz w:val="25"/>
          <w:szCs w:val="25"/>
        </w:rPr>
        <w:drawing>
          <wp:inline distT="0" distB="0" distL="0" distR="0" wp14:anchorId="571557BF" wp14:editId="6236A55A">
            <wp:extent cx="3870960" cy="2506980"/>
            <wp:effectExtent l="0" t="0" r="0" b="7620"/>
            <wp:docPr id="13" name="Obraz 13" descr="excel klas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cel klasa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C25B" w14:textId="77777777" w:rsidR="00054962" w:rsidRDefault="00054962" w:rsidP="00054962">
      <w:pPr>
        <w:numPr>
          <w:ilvl w:val="0"/>
          <w:numId w:val="1"/>
        </w:numPr>
        <w:shd w:val="clear" w:color="auto" w:fill="F8F9FA"/>
        <w:spacing w:after="0" w:line="240" w:lineRule="auto"/>
        <w:textAlignment w:val="baseline"/>
        <w:rPr>
          <w:rFonts w:ascii="Segoe UI" w:hAnsi="Segoe UI" w:cs="Segoe UI"/>
          <w:color w:val="212529"/>
          <w:sz w:val="25"/>
          <w:szCs w:val="25"/>
        </w:rPr>
      </w:pPr>
      <w:r>
        <w:rPr>
          <w:rFonts w:ascii="Segoe UI" w:hAnsi="Segoe UI" w:cs="Segoe UI"/>
          <w:color w:val="212529"/>
          <w:sz w:val="25"/>
          <w:szCs w:val="25"/>
        </w:rPr>
        <w:t>zapisz skoroszyt pod nazwą </w:t>
      </w:r>
      <w:r>
        <w:rPr>
          <w:rFonts w:ascii="inherit" w:hAnsi="inherit" w:cs="Segoe UI"/>
          <w:b/>
          <w:bCs/>
          <w:color w:val="212529"/>
          <w:sz w:val="25"/>
          <w:szCs w:val="25"/>
          <w:bdr w:val="none" w:sz="0" w:space="0" w:color="auto" w:frame="1"/>
        </w:rPr>
        <w:t>dane_uprawnienia.xlsx</w:t>
      </w:r>
    </w:p>
    <w:p w14:paraId="2DB351BC" w14:textId="77777777" w:rsidR="00BB6BAD" w:rsidRDefault="00BB6BAD"/>
    <w:sectPr w:rsidR="00BB6BAD" w:rsidSect="00875C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B01CF"/>
    <w:multiLevelType w:val="multilevel"/>
    <w:tmpl w:val="FC028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0E68AB"/>
    <w:multiLevelType w:val="multilevel"/>
    <w:tmpl w:val="804C8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DF"/>
    <w:rsid w:val="00054962"/>
    <w:rsid w:val="002407B3"/>
    <w:rsid w:val="00254C6E"/>
    <w:rsid w:val="00875CDF"/>
    <w:rsid w:val="009529A2"/>
    <w:rsid w:val="00BB6BAD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87F4E"/>
  <w15:chartTrackingRefBased/>
  <w15:docId w15:val="{41B5B914-F8EE-48F2-AB3B-8ADBD6FE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75C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8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rogacz.pl/doc/excel3/prawa_jazdy.cs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rrogacz.pl/doc/excel3/ludnosc.csv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231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jastrzebowski</dc:creator>
  <cp:keywords/>
  <dc:description/>
  <cp:lastModifiedBy>Leszek jastrzebowski</cp:lastModifiedBy>
  <cp:revision>2</cp:revision>
  <dcterms:created xsi:type="dcterms:W3CDTF">2025-10-09T06:14:00Z</dcterms:created>
  <dcterms:modified xsi:type="dcterms:W3CDTF">2025-10-09T06:14:00Z</dcterms:modified>
</cp:coreProperties>
</file>