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3858" w14:textId="5D479CA7" w:rsidR="00BB6BAD" w:rsidRPr="009A3D78" w:rsidRDefault="000136FD" w:rsidP="000136FD">
      <w:pPr>
        <w:pStyle w:val="Cytatintensywny"/>
        <w:rPr>
          <w:b/>
          <w:bCs/>
          <w:sz w:val="40"/>
          <w:szCs w:val="40"/>
        </w:rPr>
      </w:pPr>
      <w:r w:rsidRPr="009A3D78">
        <w:rPr>
          <w:b/>
          <w:bCs/>
          <w:sz w:val="40"/>
          <w:szCs w:val="40"/>
          <w:highlight w:val="white"/>
        </w:rPr>
        <w:t xml:space="preserve">Kontrolka </w:t>
      </w:r>
      <w:proofErr w:type="spellStart"/>
      <w:r w:rsidRPr="009A3D78">
        <w:rPr>
          <w:b/>
          <w:bCs/>
          <w:sz w:val="40"/>
          <w:szCs w:val="40"/>
          <w:highlight w:val="white"/>
        </w:rPr>
        <w:t>Entry</w:t>
      </w:r>
      <w:proofErr w:type="spellEnd"/>
    </w:p>
    <w:p w14:paraId="1F518F95" w14:textId="57DEE460" w:rsidR="000136FD" w:rsidRDefault="00564234" w:rsidP="002C4FD3">
      <w:pPr>
        <w:jc w:val="center"/>
      </w:pPr>
      <w:r w:rsidRPr="00564234">
        <w:drawing>
          <wp:inline distT="0" distB="0" distL="0" distR="0" wp14:anchorId="1CEC0999" wp14:editId="5C77A91E">
            <wp:extent cx="5760720" cy="35642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B4496" w14:textId="558CB98D" w:rsidR="000136FD" w:rsidRDefault="002C4FD3" w:rsidP="005642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3EFCA" wp14:editId="47784DF7">
                <wp:simplePos x="0" y="0"/>
                <wp:positionH relativeFrom="column">
                  <wp:posOffset>2209799</wp:posOffset>
                </wp:positionH>
                <wp:positionV relativeFrom="paragraph">
                  <wp:posOffset>2349499</wp:posOffset>
                </wp:positionV>
                <wp:extent cx="5249333" cy="258233"/>
                <wp:effectExtent l="0" t="38100" r="66040" b="27940"/>
                <wp:wrapNone/>
                <wp:docPr id="8" name="Łącznik: zakrzywi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9333" cy="258233"/>
                        </a:xfrm>
                        <a:prstGeom prst="curvedConnector3">
                          <a:avLst>
                            <a:gd name="adj1" fmla="val 98545"/>
                          </a:avLst>
                        </a:prstGeom>
                        <a:ln w="127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00C9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zakrzywiony 8" o:spid="_x0000_s1026" type="#_x0000_t38" style="position:absolute;margin-left:174pt;margin-top:185pt;width:413.35pt;height:20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" adj="21286" strokecolor="#7030a0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8C677" wp14:editId="09D32023">
                <wp:simplePos x="0" y="0"/>
                <wp:positionH relativeFrom="column">
                  <wp:posOffset>2006599</wp:posOffset>
                </wp:positionH>
                <wp:positionV relativeFrom="paragraph">
                  <wp:posOffset>2006600</wp:posOffset>
                </wp:positionV>
                <wp:extent cx="4647777" cy="380577"/>
                <wp:effectExtent l="0" t="0" r="76835" b="95885"/>
                <wp:wrapNone/>
                <wp:docPr id="7" name="Łącznik: zakrzywi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7777" cy="380577"/>
                        </a:xfrm>
                        <a:prstGeom prst="curvedConnector3">
                          <a:avLst/>
                        </a:prstGeom>
                        <a:ln w="127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E3A2" id="Łącznik: zakrzywiony 7" o:spid="_x0000_s1026" type="#_x0000_t38" style="position:absolute;margin-left:158pt;margin-top:158pt;width:365.9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" adj="10800" strokecolor="#7030a0" strokeweight="1pt">
                <v:stroke endarrow="block" joinstyle="miter"/>
              </v:shape>
            </w:pict>
          </mc:Fallback>
        </mc:AlternateContent>
      </w:r>
      <w:r w:rsidRPr="00564234">
        <w:drawing>
          <wp:anchor distT="0" distB="0" distL="114300" distR="114300" simplePos="0" relativeHeight="251658240" behindDoc="0" locked="0" layoutInCell="1" allowOverlap="1" wp14:anchorId="44B66E11" wp14:editId="3FE9124B">
            <wp:simplePos x="0" y="0"/>
            <wp:positionH relativeFrom="margin">
              <wp:align>right</wp:align>
            </wp:positionH>
            <wp:positionV relativeFrom="paragraph">
              <wp:posOffset>491067</wp:posOffset>
            </wp:positionV>
            <wp:extent cx="4650974" cy="2810933"/>
            <wp:effectExtent l="0" t="0" r="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974" cy="2810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234" w:rsidRPr="00564234">
        <w:drawing>
          <wp:inline distT="0" distB="0" distL="0" distR="0" wp14:anchorId="3FC7A54A" wp14:editId="2C052069">
            <wp:extent cx="4952709" cy="4428067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5881" cy="443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E5535" w14:textId="4196FCFA" w:rsidR="00564234" w:rsidRDefault="00564234" w:rsidP="00564234"/>
    <w:p w14:paraId="4AF4E2BD" w14:textId="7F04E270" w:rsidR="00564234" w:rsidRDefault="00564234" w:rsidP="00564234">
      <w:r w:rsidRPr="00564234">
        <w:lastRenderedPageBreak/>
        <w:drawing>
          <wp:inline distT="0" distB="0" distL="0" distR="0" wp14:anchorId="5FD7218A" wp14:editId="0F23ED26">
            <wp:extent cx="4597400" cy="245920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3172" cy="246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FD3" w:rsidRPr="00564234">
        <w:drawing>
          <wp:inline distT="0" distB="0" distL="0" distR="0" wp14:anchorId="796FCF08" wp14:editId="68D32786">
            <wp:extent cx="4275667" cy="2451735"/>
            <wp:effectExtent l="0" t="0" r="0" b="571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7829" cy="247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E538D" w14:textId="77777777" w:rsidR="0080210E" w:rsidRDefault="0080210E" w:rsidP="0080210E"/>
    <w:p w14:paraId="59B329CC" w14:textId="77777777" w:rsidR="0080210E" w:rsidRDefault="0080210E" w:rsidP="0080210E"/>
    <w:p w14:paraId="0DA7DBDE" w14:textId="1FC813FA" w:rsidR="0080210E" w:rsidRDefault="0080210E" w:rsidP="0080210E">
      <w:pPr>
        <w:pStyle w:val="Nagwek2"/>
      </w:pPr>
      <w:r>
        <w:t>Niewidoczne znaki</w:t>
      </w:r>
    </w:p>
    <w:p w14:paraId="78E14299" w14:textId="447CA18A" w:rsidR="001E5052" w:rsidRDefault="0080210E">
      <w:r w:rsidRPr="0080210E">
        <w:drawing>
          <wp:inline distT="0" distB="0" distL="0" distR="0" wp14:anchorId="6EEDDC30" wp14:editId="50FCCBB9">
            <wp:extent cx="5647267" cy="17049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0534" cy="170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10E">
        <w:drawing>
          <wp:inline distT="0" distB="0" distL="0" distR="0" wp14:anchorId="514EF758" wp14:editId="5D73CACD">
            <wp:extent cx="3031067" cy="1785423"/>
            <wp:effectExtent l="0" t="0" r="0" b="571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5088" cy="178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F0E2" w14:textId="5EF5B6D9" w:rsidR="0080210E" w:rsidRDefault="0080210E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  <w: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  <w:br w:type="page"/>
      </w:r>
    </w:p>
    <w:p w14:paraId="13747BB3" w14:textId="5BAC1125" w:rsidR="003E3EFD" w:rsidRDefault="003E3EFD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  <w: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  <w:lastRenderedPageBreak/>
        <w:t>Zadania</w:t>
      </w:r>
    </w:p>
    <w:p w14:paraId="76F1A48D" w14:textId="3CC74F52" w:rsidR="00F842B1" w:rsidRDefault="00720B03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  <w:r>
        <w:rPr>
          <w:rFonts w:ascii="Segoe UI" w:eastAsia="Times New Roman" w:hAnsi="Segoe UI" w:cs="Segoe UI"/>
          <w:b/>
          <w:bCs/>
          <w:noProof/>
          <w:color w:val="161616"/>
          <w:kern w:val="36"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09356" wp14:editId="5C0A410A">
                <wp:simplePos x="0" y="0"/>
                <wp:positionH relativeFrom="column">
                  <wp:posOffset>6615430</wp:posOffset>
                </wp:positionH>
                <wp:positionV relativeFrom="paragraph">
                  <wp:posOffset>49530</wp:posOffset>
                </wp:positionV>
                <wp:extent cx="2348230" cy="685800"/>
                <wp:effectExtent l="914400" t="0" r="13970" b="114300"/>
                <wp:wrapNone/>
                <wp:docPr id="21" name="Objaśnienie: lini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230" cy="685800"/>
                        </a:xfrm>
                        <a:prstGeom prst="borderCallout1">
                          <a:avLst>
                            <a:gd name="adj1" fmla="val 48043"/>
                            <a:gd name="adj2" fmla="val 517"/>
                            <a:gd name="adj3" fmla="val 112500"/>
                            <a:gd name="adj4" fmla="val -38333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A8786" w14:textId="3922EE0C" w:rsidR="00385ABE" w:rsidRPr="00385ABE" w:rsidRDefault="00385ABE" w:rsidP="00385AB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5AB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Omawiana figura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0935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jaśnienie: linia 21" o:spid="_x0000_s1026" type="#_x0000_t47" style="position:absolute;margin-left:520.9pt;margin-top:3.9pt;width:184.9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" adj=",,112,10377" fillcolor="white [3212]" strokecolor="red" strokeweight="1.75pt">
                <v:textbox>
                  <w:txbxContent>
                    <w:p w14:paraId="4F0A8786" w14:textId="3922EE0C" w:rsidR="00385ABE" w:rsidRPr="00385ABE" w:rsidRDefault="00385ABE" w:rsidP="00385AB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385ABE">
                        <w:rPr>
                          <w:color w:val="000000" w:themeColor="text1"/>
                          <w:sz w:val="32"/>
                          <w:szCs w:val="32"/>
                        </w:rPr>
                        <w:t>Omawiana figura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A3D78" w:rsidRPr="009A3D78"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  <w:drawing>
          <wp:anchor distT="0" distB="0" distL="114300" distR="114300" simplePos="0" relativeHeight="251657215" behindDoc="0" locked="0" layoutInCell="1" allowOverlap="1" wp14:anchorId="486BAADB" wp14:editId="6C8871B9">
            <wp:simplePos x="0" y="0"/>
            <wp:positionH relativeFrom="column">
              <wp:posOffset>4432935</wp:posOffset>
            </wp:positionH>
            <wp:positionV relativeFrom="paragraph">
              <wp:posOffset>312420</wp:posOffset>
            </wp:positionV>
            <wp:extent cx="2530475" cy="4107815"/>
            <wp:effectExtent l="0" t="0" r="3175" b="6985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D78">
        <w:rPr>
          <w:rFonts w:ascii="Segoe UI" w:eastAsia="Times New Roman" w:hAnsi="Segoe UI" w:cs="Segoe UI"/>
          <w:b/>
          <w:bCs/>
          <w:noProof/>
          <w:color w:val="161616"/>
          <w:kern w:val="36"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BD12D" wp14:editId="453AD534">
                <wp:simplePos x="0" y="0"/>
                <wp:positionH relativeFrom="column">
                  <wp:posOffset>1415011</wp:posOffset>
                </wp:positionH>
                <wp:positionV relativeFrom="paragraph">
                  <wp:posOffset>431280</wp:posOffset>
                </wp:positionV>
                <wp:extent cx="2324100" cy="3911600"/>
                <wp:effectExtent l="0" t="0" r="19050" b="1270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9116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C584F" w14:textId="4B6EBEEA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35974" wp14:editId="10F764C1">
                                  <wp:extent cx="971550" cy="675217"/>
                                  <wp:effectExtent l="19050" t="19050" r="38100" b="10795"/>
                                  <wp:docPr id="19" name="Diagram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5" r:lo="rId16" r:qs="rId17" r:cs="rId18"/>
                                    </a:graphicData>
                                  </a:graphic>
                                </wp:inline>
                              </w:drawing>
                            </w:r>
                            <w:r w:rsidR="005D14C3">
                              <w:rPr>
                                <w:lang w:eastAsia="pl-PL"/>
                              </w:rPr>
                              <w:t>A</w:t>
                            </w:r>
                          </w:p>
                          <w:p w14:paraId="3D69BF1F" w14:textId="49E43360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5293CDAE" w14:textId="77777777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4EFDB57D" w14:textId="6B5FB0F0" w:rsidR="005D14C3" w:rsidRPr="005D14C3" w:rsidRDefault="005D14C3" w:rsidP="00DA3F80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>=</w:t>
                            </w:r>
                            <w:r>
                              <w:rPr>
                                <w:color w:val="000000" w:themeColor="text1"/>
                                <w:lang w:eastAsia="pl-PL"/>
                              </w:rPr>
                              <w:t>Dane w</w:t>
                            </w:r>
                            <w:r w:rsidR="009A3D78">
                              <w:rPr>
                                <w:color w:val="000000" w:themeColor="text1"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lang w:eastAsia="pl-PL"/>
                              </w:rPr>
                              <w:t>jściowe</w:t>
                            </w:r>
                          </w:p>
                          <w:p w14:paraId="1A9AC692" w14:textId="3EC09C5E" w:rsidR="005D14C3" w:rsidRDefault="005D14C3" w:rsidP="00DA3F80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2A8AFE49" w14:textId="729EF531" w:rsidR="005D14C3" w:rsidRDefault="005D14C3" w:rsidP="00787C59">
                            <w:pPr>
                              <w:pStyle w:val="Bezodstpw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pl-PL"/>
                              </w:rPr>
                              <w:t>A=</w:t>
                            </w:r>
                          </w:p>
                          <w:p w14:paraId="26C1F628" w14:textId="7A0D2429" w:rsidR="005D14C3" w:rsidRDefault="005D14C3" w:rsidP="00787C59">
                            <w:pPr>
                              <w:pStyle w:val="Bezodstpw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01EFDE7C" w14:textId="57313F00" w:rsidR="005D14C3" w:rsidRDefault="005D14C3" w:rsidP="00787C59">
                            <w:pPr>
                              <w:pStyle w:val="Bezodstpw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pl-PL"/>
                              </w:rPr>
                              <w:t>B=</w:t>
                            </w:r>
                          </w:p>
                          <w:p w14:paraId="415C27C2" w14:textId="77777777" w:rsidR="005D14C3" w:rsidRPr="005D14C3" w:rsidRDefault="005D14C3" w:rsidP="00787C59">
                            <w:pPr>
                              <w:pStyle w:val="Bezodstpw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76284F34" w14:textId="174AD9EA" w:rsidR="005D14C3" w:rsidRDefault="005D14C3" w:rsidP="00787C59">
                            <w:pPr>
                              <w:pStyle w:val="Bezodstpw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>B=</w:t>
                            </w:r>
                          </w:p>
                          <w:p w14:paraId="012E00DF" w14:textId="77777777" w:rsidR="009A3D78" w:rsidRDefault="009A3D78" w:rsidP="00DA3F80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7D23EAD5" w14:textId="77777777" w:rsidR="009A3D78" w:rsidRDefault="009A3D78" w:rsidP="00DA3F80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64A8984D" w14:textId="77777777" w:rsidR="009A3D78" w:rsidRDefault="009A3D78" w:rsidP="00DA3F80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</w:p>
                          <w:p w14:paraId="308FA362" w14:textId="57654F85" w:rsidR="005D14C3" w:rsidRPr="005D14C3" w:rsidRDefault="005D14C3" w:rsidP="00DA3F80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lang w:eastAsia="pl-PL"/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pl-PL"/>
                              </w:rPr>
                              <w:t>Wyniki</w:t>
                            </w:r>
                          </w:p>
                          <w:p w14:paraId="117BA1DF" w14:textId="2D96A39A" w:rsidR="005D14C3" w:rsidRDefault="005D14C3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>B=</w:t>
                            </w:r>
                          </w:p>
                          <w:p w14:paraId="5649BA5B" w14:textId="79D1AF32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56E419CB" w14:textId="07BE6CDF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2F635E9C" w14:textId="123157F9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0A08A202" w14:textId="083BE333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7C87BF0A" w14:textId="7EB8E694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1672B707" w14:textId="77777777" w:rsidR="00965E51" w:rsidRDefault="00965E51" w:rsidP="00DA3F80">
                            <w:pPr>
                              <w:pStyle w:val="Bezodstpw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  <w:p w14:paraId="7F9B2021" w14:textId="5C602101" w:rsidR="005D14C3" w:rsidRDefault="005D14C3" w:rsidP="00DA3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BD12D" id="Prostokąt 15" o:spid="_x0000_s1027" style="position:absolute;margin-left:111.4pt;margin-top:33.95pt;width:183pt;height:3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" filled="f" strokecolor="#1f3763 [1604]" strokeweight="2pt">
                <v:textbox>
                  <w:txbxContent>
                    <w:p w14:paraId="753C584F" w14:textId="4B6EBEEA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635974" wp14:editId="10F764C1">
                            <wp:extent cx="971550" cy="675217"/>
                            <wp:effectExtent l="19050" t="19050" r="38100" b="10795"/>
                            <wp:docPr id="19" name="Diagram 1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0" r:lo="rId16" r:qs="rId17" r:cs="rId18"/>
                              </a:graphicData>
                            </a:graphic>
                          </wp:inline>
                        </w:drawing>
                      </w:r>
                      <w:r w:rsidR="005D14C3">
                        <w:rPr>
                          <w:lang w:eastAsia="pl-PL"/>
                        </w:rPr>
                        <w:t>A</w:t>
                      </w:r>
                    </w:p>
                    <w:p w14:paraId="3D69BF1F" w14:textId="49E43360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</w:p>
                    <w:p w14:paraId="5293CDAE" w14:textId="77777777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</w:p>
                    <w:p w14:paraId="4EFDB57D" w14:textId="6B5FB0F0" w:rsidR="005D14C3" w:rsidRPr="005D14C3" w:rsidRDefault="005D14C3" w:rsidP="00DA3F80">
                      <w:pPr>
                        <w:pStyle w:val="Bezodstpw"/>
                        <w:jc w:val="center"/>
                        <w:rPr>
                          <w:color w:val="000000" w:themeColor="text1"/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>=</w:t>
                      </w:r>
                      <w:r>
                        <w:rPr>
                          <w:color w:val="000000" w:themeColor="text1"/>
                          <w:lang w:eastAsia="pl-PL"/>
                        </w:rPr>
                        <w:t>Dane w</w:t>
                      </w:r>
                      <w:r w:rsidR="009A3D78">
                        <w:rPr>
                          <w:color w:val="000000" w:themeColor="text1"/>
                          <w:lang w:eastAsia="pl-PL"/>
                        </w:rPr>
                        <w:t>e</w:t>
                      </w:r>
                      <w:r>
                        <w:rPr>
                          <w:color w:val="000000" w:themeColor="text1"/>
                          <w:lang w:eastAsia="pl-PL"/>
                        </w:rPr>
                        <w:t>jściowe</w:t>
                      </w:r>
                    </w:p>
                    <w:p w14:paraId="1A9AC692" w14:textId="3EC09C5E" w:rsidR="005D14C3" w:rsidRDefault="005D14C3" w:rsidP="00DA3F80">
                      <w:pPr>
                        <w:pStyle w:val="Bezodstpw"/>
                        <w:jc w:val="center"/>
                        <w:rPr>
                          <w:color w:val="000000" w:themeColor="text1"/>
                          <w:lang w:eastAsia="pl-PL"/>
                        </w:rPr>
                      </w:pPr>
                    </w:p>
                    <w:p w14:paraId="2A8AFE49" w14:textId="729EF531" w:rsidR="005D14C3" w:rsidRDefault="005D14C3" w:rsidP="00787C59">
                      <w:pPr>
                        <w:pStyle w:val="Bezodstpw"/>
                        <w:rPr>
                          <w:color w:val="000000" w:themeColor="text1"/>
                          <w:lang w:eastAsia="pl-PL"/>
                        </w:rPr>
                      </w:pPr>
                      <w:r>
                        <w:rPr>
                          <w:color w:val="000000" w:themeColor="text1"/>
                          <w:lang w:eastAsia="pl-PL"/>
                        </w:rPr>
                        <w:t>A=</w:t>
                      </w:r>
                    </w:p>
                    <w:p w14:paraId="26C1F628" w14:textId="7A0D2429" w:rsidR="005D14C3" w:rsidRDefault="005D14C3" w:rsidP="00787C59">
                      <w:pPr>
                        <w:pStyle w:val="Bezodstpw"/>
                        <w:rPr>
                          <w:color w:val="000000" w:themeColor="text1"/>
                          <w:lang w:eastAsia="pl-PL"/>
                        </w:rPr>
                      </w:pPr>
                    </w:p>
                    <w:p w14:paraId="01EFDE7C" w14:textId="57313F00" w:rsidR="005D14C3" w:rsidRDefault="005D14C3" w:rsidP="00787C59">
                      <w:pPr>
                        <w:pStyle w:val="Bezodstpw"/>
                        <w:rPr>
                          <w:color w:val="000000" w:themeColor="text1"/>
                          <w:lang w:eastAsia="pl-PL"/>
                        </w:rPr>
                      </w:pPr>
                      <w:r>
                        <w:rPr>
                          <w:color w:val="000000" w:themeColor="text1"/>
                          <w:lang w:eastAsia="pl-PL"/>
                        </w:rPr>
                        <w:t>B=</w:t>
                      </w:r>
                    </w:p>
                    <w:p w14:paraId="415C27C2" w14:textId="77777777" w:rsidR="005D14C3" w:rsidRPr="005D14C3" w:rsidRDefault="005D14C3" w:rsidP="00787C59">
                      <w:pPr>
                        <w:pStyle w:val="Bezodstpw"/>
                        <w:rPr>
                          <w:color w:val="000000" w:themeColor="text1"/>
                          <w:lang w:eastAsia="pl-PL"/>
                        </w:rPr>
                      </w:pPr>
                    </w:p>
                    <w:p w14:paraId="76284F34" w14:textId="174AD9EA" w:rsidR="005D14C3" w:rsidRDefault="005D14C3" w:rsidP="00787C59">
                      <w:pPr>
                        <w:pStyle w:val="Bezodstpw"/>
                        <w:rPr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>B=</w:t>
                      </w:r>
                    </w:p>
                    <w:p w14:paraId="012E00DF" w14:textId="77777777" w:rsidR="009A3D78" w:rsidRDefault="009A3D78" w:rsidP="00DA3F80">
                      <w:pPr>
                        <w:pStyle w:val="Bezodstpw"/>
                        <w:jc w:val="center"/>
                        <w:rPr>
                          <w:color w:val="000000" w:themeColor="text1"/>
                          <w:lang w:eastAsia="pl-PL"/>
                        </w:rPr>
                      </w:pPr>
                    </w:p>
                    <w:p w14:paraId="7D23EAD5" w14:textId="77777777" w:rsidR="009A3D78" w:rsidRDefault="009A3D78" w:rsidP="00DA3F80">
                      <w:pPr>
                        <w:pStyle w:val="Bezodstpw"/>
                        <w:jc w:val="center"/>
                        <w:rPr>
                          <w:color w:val="000000" w:themeColor="text1"/>
                          <w:lang w:eastAsia="pl-PL"/>
                        </w:rPr>
                      </w:pPr>
                    </w:p>
                    <w:p w14:paraId="64A8984D" w14:textId="77777777" w:rsidR="009A3D78" w:rsidRDefault="009A3D78" w:rsidP="00DA3F80">
                      <w:pPr>
                        <w:pStyle w:val="Bezodstpw"/>
                        <w:jc w:val="center"/>
                        <w:rPr>
                          <w:color w:val="000000" w:themeColor="text1"/>
                          <w:lang w:eastAsia="pl-PL"/>
                        </w:rPr>
                      </w:pPr>
                    </w:p>
                    <w:p w14:paraId="308FA362" w14:textId="57654F85" w:rsidR="005D14C3" w:rsidRPr="005D14C3" w:rsidRDefault="005D14C3" w:rsidP="00DA3F80">
                      <w:pPr>
                        <w:pStyle w:val="Bezodstpw"/>
                        <w:jc w:val="center"/>
                        <w:rPr>
                          <w:color w:val="000000" w:themeColor="text1"/>
                          <w:lang w:eastAsia="pl-PL"/>
                        </w:rPr>
                      </w:pPr>
                      <w:r>
                        <w:rPr>
                          <w:color w:val="000000" w:themeColor="text1"/>
                          <w:lang w:eastAsia="pl-PL"/>
                        </w:rPr>
                        <w:t>Wyniki</w:t>
                      </w:r>
                    </w:p>
                    <w:p w14:paraId="117BA1DF" w14:textId="2D96A39A" w:rsidR="005D14C3" w:rsidRDefault="005D14C3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>B=</w:t>
                      </w:r>
                    </w:p>
                    <w:p w14:paraId="5649BA5B" w14:textId="79D1AF32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</w:p>
                    <w:p w14:paraId="56E419CB" w14:textId="07BE6CDF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</w:p>
                    <w:p w14:paraId="2F635E9C" w14:textId="123157F9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</w:p>
                    <w:p w14:paraId="0A08A202" w14:textId="083BE333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</w:p>
                    <w:p w14:paraId="7C87BF0A" w14:textId="7EB8E694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</w:p>
                    <w:p w14:paraId="1672B707" w14:textId="77777777" w:rsidR="00965E51" w:rsidRDefault="00965E51" w:rsidP="00DA3F80">
                      <w:pPr>
                        <w:pStyle w:val="Bezodstpw"/>
                        <w:jc w:val="center"/>
                        <w:rPr>
                          <w:lang w:eastAsia="pl-PL"/>
                        </w:rPr>
                      </w:pPr>
                    </w:p>
                    <w:p w14:paraId="7F9B2021" w14:textId="5C602101" w:rsidR="005D14C3" w:rsidRDefault="005D14C3" w:rsidP="00DA3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36679D7" w14:textId="793F3383" w:rsidR="005D14C3" w:rsidRDefault="005D14C3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</w:p>
    <w:p w14:paraId="52034490" w14:textId="42E61CD8" w:rsidR="005D14C3" w:rsidRDefault="005D14C3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</w:p>
    <w:p w14:paraId="06ED3188" w14:textId="2095486E" w:rsidR="005D14C3" w:rsidRDefault="005D14C3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F255C" wp14:editId="13B43768">
                <wp:simplePos x="0" y="0"/>
                <wp:positionH relativeFrom="column">
                  <wp:posOffset>1794510</wp:posOffset>
                </wp:positionH>
                <wp:positionV relativeFrom="paragraph">
                  <wp:posOffset>267970</wp:posOffset>
                </wp:positionV>
                <wp:extent cx="1549400" cy="245533"/>
                <wp:effectExtent l="0" t="0" r="12700" b="21590"/>
                <wp:wrapNone/>
                <wp:docPr id="16" name="Schemat blokowy: proc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245533"/>
                        </a:xfrm>
                        <a:prstGeom prst="flowChartProcess">
                          <a:avLst/>
                        </a:prstGeom>
                        <a:noFill/>
                        <a:ln cap="rnd" cmpd="dbl">
                          <a:solidFill>
                            <a:schemeClr val="accent1">
                              <a:shade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1176867"/>
                                    <a:gd name="connsiteY0" fmla="*/ 0 h 364067"/>
                                    <a:gd name="connsiteX1" fmla="*/ 576665 w 1176867"/>
                                    <a:gd name="connsiteY1" fmla="*/ 0 h 364067"/>
                                    <a:gd name="connsiteX2" fmla="*/ 1176867 w 1176867"/>
                                    <a:gd name="connsiteY2" fmla="*/ 0 h 364067"/>
                                    <a:gd name="connsiteX3" fmla="*/ 1176867 w 1176867"/>
                                    <a:gd name="connsiteY3" fmla="*/ 364067 h 364067"/>
                                    <a:gd name="connsiteX4" fmla="*/ 588434 w 1176867"/>
                                    <a:gd name="connsiteY4" fmla="*/ 364067 h 364067"/>
                                    <a:gd name="connsiteX5" fmla="*/ 0 w 1176867"/>
                                    <a:gd name="connsiteY5" fmla="*/ 364067 h 364067"/>
                                    <a:gd name="connsiteX6" fmla="*/ 0 w 1176867"/>
                                    <a:gd name="connsiteY6" fmla="*/ 0 h 364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176867" h="364067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372" y="-17039"/>
                                        <a:pt x="387668" y="-285"/>
                                        <a:pt x="576665" y="0"/>
                                      </a:cubicBezTo>
                                      <a:cubicBezTo>
                                        <a:pt x="765663" y="285"/>
                                        <a:pt x="965307" y="-23005"/>
                                        <a:pt x="1176867" y="0"/>
                                      </a:cubicBezTo>
                                      <a:cubicBezTo>
                                        <a:pt x="1159424" y="163718"/>
                                        <a:pt x="1173877" y="196968"/>
                                        <a:pt x="1176867" y="364067"/>
                                      </a:cubicBezTo>
                                      <a:cubicBezTo>
                                        <a:pt x="981428" y="359127"/>
                                        <a:pt x="747528" y="376760"/>
                                        <a:pt x="588434" y="364067"/>
                                      </a:cubicBezTo>
                                      <a:cubicBezTo>
                                        <a:pt x="429340" y="351374"/>
                                        <a:pt x="155916" y="347075"/>
                                        <a:pt x="0" y="364067"/>
                                      </a:cubicBezTo>
                                      <a:cubicBezTo>
                                        <a:pt x="-16722" y="186206"/>
                                        <a:pt x="15974" y="9400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innerShdw blurRad="215900" dist="1143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CACFB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6" o:spid="_x0000_s1026" type="#_x0000_t109" style="position:absolute;margin-left:141.3pt;margin-top:21.1pt;width:122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" filled="f" strokecolor="#1f3763 [1604]" strokeweight="1pt">
                <v:stroke linestyle="thinThin" endcap="round"/>
              </v:shape>
            </w:pict>
          </mc:Fallback>
        </mc:AlternateContent>
      </w:r>
    </w:p>
    <w:p w14:paraId="267285DB" w14:textId="3796ED37" w:rsidR="005D14C3" w:rsidRDefault="009A3D78" w:rsidP="005D14C3">
      <w:pPr>
        <w:pStyle w:val="Bezodstpw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F6638" wp14:editId="0EE7D0E6">
                <wp:simplePos x="0" y="0"/>
                <wp:positionH relativeFrom="column">
                  <wp:posOffset>1803400</wp:posOffset>
                </wp:positionH>
                <wp:positionV relativeFrom="paragraph">
                  <wp:posOffset>62288</wp:posOffset>
                </wp:positionV>
                <wp:extent cx="1506855" cy="279400"/>
                <wp:effectExtent l="0" t="0" r="17145" b="25400"/>
                <wp:wrapNone/>
                <wp:docPr id="17" name="Schemat blokowy: proc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279400"/>
                        </a:xfrm>
                        <a:prstGeom prst="flowChartProcess">
                          <a:avLst/>
                        </a:prstGeom>
                        <a:noFill/>
                        <a:ln cap="rnd" cmpd="dbl">
                          <a:solidFill>
                            <a:schemeClr val="accent1">
                              <a:shade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1176867"/>
                                    <a:gd name="connsiteY0" fmla="*/ 0 h 364067"/>
                                    <a:gd name="connsiteX1" fmla="*/ 576665 w 1176867"/>
                                    <a:gd name="connsiteY1" fmla="*/ 0 h 364067"/>
                                    <a:gd name="connsiteX2" fmla="*/ 1176867 w 1176867"/>
                                    <a:gd name="connsiteY2" fmla="*/ 0 h 364067"/>
                                    <a:gd name="connsiteX3" fmla="*/ 1176867 w 1176867"/>
                                    <a:gd name="connsiteY3" fmla="*/ 364067 h 364067"/>
                                    <a:gd name="connsiteX4" fmla="*/ 588434 w 1176867"/>
                                    <a:gd name="connsiteY4" fmla="*/ 364067 h 364067"/>
                                    <a:gd name="connsiteX5" fmla="*/ 0 w 1176867"/>
                                    <a:gd name="connsiteY5" fmla="*/ 364067 h 364067"/>
                                    <a:gd name="connsiteX6" fmla="*/ 0 w 1176867"/>
                                    <a:gd name="connsiteY6" fmla="*/ 0 h 364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176867" h="364067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372" y="-17039"/>
                                        <a:pt x="387668" y="-285"/>
                                        <a:pt x="576665" y="0"/>
                                      </a:cubicBezTo>
                                      <a:cubicBezTo>
                                        <a:pt x="765663" y="285"/>
                                        <a:pt x="965307" y="-23005"/>
                                        <a:pt x="1176867" y="0"/>
                                      </a:cubicBezTo>
                                      <a:cubicBezTo>
                                        <a:pt x="1159424" y="163718"/>
                                        <a:pt x="1173877" y="196968"/>
                                        <a:pt x="1176867" y="364067"/>
                                      </a:cubicBezTo>
                                      <a:cubicBezTo>
                                        <a:pt x="981428" y="359127"/>
                                        <a:pt x="747528" y="376760"/>
                                        <a:pt x="588434" y="364067"/>
                                      </a:cubicBezTo>
                                      <a:cubicBezTo>
                                        <a:pt x="429340" y="351374"/>
                                        <a:pt x="155916" y="347075"/>
                                        <a:pt x="0" y="364067"/>
                                      </a:cubicBezTo>
                                      <a:cubicBezTo>
                                        <a:pt x="-16722" y="186206"/>
                                        <a:pt x="15974" y="9400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innerShdw blurRad="215900" dist="1143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3DD7A" id="Schemat blokowy: proces 17" o:spid="_x0000_s1026" type="#_x0000_t109" style="position:absolute;margin-left:142pt;margin-top:4.9pt;width:118.6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" filled="f" strokecolor="#1f3763 [1604]" strokeweight="1pt">
                <v:stroke linestyle="thinThin" endcap="round"/>
              </v:shape>
            </w:pict>
          </mc:Fallback>
        </mc:AlternateContent>
      </w:r>
      <w:r w:rsidR="005D14C3">
        <w:rPr>
          <w:lang w:eastAsia="pl-PL"/>
        </w:rPr>
        <w:tab/>
      </w:r>
    </w:p>
    <w:p w14:paraId="32C0EC35" w14:textId="7E951015" w:rsidR="005D14C3" w:rsidRDefault="009A3D78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ABB38" wp14:editId="4329B9B4">
                <wp:simplePos x="0" y="0"/>
                <wp:positionH relativeFrom="column">
                  <wp:posOffset>1818005</wp:posOffset>
                </wp:positionH>
                <wp:positionV relativeFrom="paragraph">
                  <wp:posOffset>270683</wp:posOffset>
                </wp:positionV>
                <wp:extent cx="1506855" cy="279400"/>
                <wp:effectExtent l="0" t="0" r="17145" b="25400"/>
                <wp:wrapNone/>
                <wp:docPr id="22" name="Schemat blokowy: proc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279400"/>
                        </a:xfrm>
                        <a:prstGeom prst="flowChartProcess">
                          <a:avLst/>
                        </a:prstGeom>
                        <a:solidFill>
                          <a:srgbClr val="0070C0"/>
                        </a:solidFill>
                        <a:ln cap="rnd" cmpd="dbl">
                          <a:solidFill>
                            <a:schemeClr val="accent1">
                              <a:shade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1176867"/>
                                    <a:gd name="connsiteY0" fmla="*/ 0 h 364067"/>
                                    <a:gd name="connsiteX1" fmla="*/ 576665 w 1176867"/>
                                    <a:gd name="connsiteY1" fmla="*/ 0 h 364067"/>
                                    <a:gd name="connsiteX2" fmla="*/ 1176867 w 1176867"/>
                                    <a:gd name="connsiteY2" fmla="*/ 0 h 364067"/>
                                    <a:gd name="connsiteX3" fmla="*/ 1176867 w 1176867"/>
                                    <a:gd name="connsiteY3" fmla="*/ 364067 h 364067"/>
                                    <a:gd name="connsiteX4" fmla="*/ 588434 w 1176867"/>
                                    <a:gd name="connsiteY4" fmla="*/ 364067 h 364067"/>
                                    <a:gd name="connsiteX5" fmla="*/ 0 w 1176867"/>
                                    <a:gd name="connsiteY5" fmla="*/ 364067 h 364067"/>
                                    <a:gd name="connsiteX6" fmla="*/ 0 w 1176867"/>
                                    <a:gd name="connsiteY6" fmla="*/ 0 h 364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176867" h="364067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372" y="-17039"/>
                                        <a:pt x="387668" y="-285"/>
                                        <a:pt x="576665" y="0"/>
                                      </a:cubicBezTo>
                                      <a:cubicBezTo>
                                        <a:pt x="765663" y="285"/>
                                        <a:pt x="965307" y="-23005"/>
                                        <a:pt x="1176867" y="0"/>
                                      </a:cubicBezTo>
                                      <a:cubicBezTo>
                                        <a:pt x="1159424" y="163718"/>
                                        <a:pt x="1173877" y="196968"/>
                                        <a:pt x="1176867" y="364067"/>
                                      </a:cubicBezTo>
                                      <a:cubicBezTo>
                                        <a:pt x="981428" y="359127"/>
                                        <a:pt x="747528" y="376760"/>
                                        <a:pt x="588434" y="364067"/>
                                      </a:cubicBezTo>
                                      <a:cubicBezTo>
                                        <a:pt x="429340" y="351374"/>
                                        <a:pt x="155916" y="347075"/>
                                        <a:pt x="0" y="364067"/>
                                      </a:cubicBezTo>
                                      <a:cubicBezTo>
                                        <a:pt x="-16722" y="186206"/>
                                        <a:pt x="15974" y="9400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innerShdw blurRad="215900" dist="1143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B3D72" w14:textId="62F18770" w:rsidR="009A3D78" w:rsidRPr="009A3D78" w:rsidRDefault="009A3D78" w:rsidP="009A3D7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00"/>
                              </w:rPr>
                            </w:pPr>
                            <w:r w:rsidRPr="009A3D78">
                              <w:rPr>
                                <w:rFonts w:ascii="Arial Black" w:hAnsi="Arial Black"/>
                                <w:b/>
                                <w:bCs/>
                                <w:color w:val="FFFF00"/>
                              </w:rPr>
                              <w:t>OBLICZ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BB38" id="Schemat blokowy: proces 22" o:spid="_x0000_s1028" type="#_x0000_t109" style="position:absolute;margin-left:143.15pt;margin-top:21.3pt;width:118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" fillcolor="#0070c0" strokecolor="#1f3763 [1604]" strokeweight="1pt">
                <v:stroke linestyle="thinThin" endcap="round"/>
                <v:textbox>
                  <w:txbxContent>
                    <w:p w14:paraId="208B3D72" w14:textId="62F18770" w:rsidR="009A3D78" w:rsidRPr="009A3D78" w:rsidRDefault="009A3D78" w:rsidP="009A3D7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00"/>
                        </w:rPr>
                      </w:pPr>
                      <w:r w:rsidRPr="009A3D78">
                        <w:rPr>
                          <w:rFonts w:ascii="Arial Black" w:hAnsi="Arial Black"/>
                          <w:b/>
                          <w:bCs/>
                          <w:color w:val="FFFF00"/>
                        </w:rPr>
                        <w:t>OBLICZ</w:t>
                      </w:r>
                    </w:p>
                  </w:txbxContent>
                </v:textbox>
              </v:shape>
            </w:pict>
          </mc:Fallback>
        </mc:AlternateContent>
      </w:r>
    </w:p>
    <w:p w14:paraId="5FBB2053" w14:textId="5F31AB66" w:rsidR="005D14C3" w:rsidRDefault="009A3D78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02D797" wp14:editId="191636DD">
                <wp:simplePos x="0" y="0"/>
                <wp:positionH relativeFrom="column">
                  <wp:posOffset>1818005</wp:posOffset>
                </wp:positionH>
                <wp:positionV relativeFrom="paragraph">
                  <wp:posOffset>134043</wp:posOffset>
                </wp:positionV>
                <wp:extent cx="1506855" cy="279400"/>
                <wp:effectExtent l="0" t="0" r="17145" b="25400"/>
                <wp:wrapNone/>
                <wp:docPr id="23" name="Schemat blokowy: proc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279400"/>
                        </a:xfrm>
                        <a:prstGeom prst="flowChartProcess">
                          <a:avLst/>
                        </a:prstGeom>
                        <a:solidFill>
                          <a:srgbClr val="0070C0"/>
                        </a:solidFill>
                        <a:ln cap="rnd" cmpd="dbl">
                          <a:solidFill>
                            <a:schemeClr val="accent1">
                              <a:shade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1176867"/>
                                    <a:gd name="connsiteY0" fmla="*/ 0 h 364067"/>
                                    <a:gd name="connsiteX1" fmla="*/ 576665 w 1176867"/>
                                    <a:gd name="connsiteY1" fmla="*/ 0 h 364067"/>
                                    <a:gd name="connsiteX2" fmla="*/ 1176867 w 1176867"/>
                                    <a:gd name="connsiteY2" fmla="*/ 0 h 364067"/>
                                    <a:gd name="connsiteX3" fmla="*/ 1176867 w 1176867"/>
                                    <a:gd name="connsiteY3" fmla="*/ 364067 h 364067"/>
                                    <a:gd name="connsiteX4" fmla="*/ 588434 w 1176867"/>
                                    <a:gd name="connsiteY4" fmla="*/ 364067 h 364067"/>
                                    <a:gd name="connsiteX5" fmla="*/ 0 w 1176867"/>
                                    <a:gd name="connsiteY5" fmla="*/ 364067 h 364067"/>
                                    <a:gd name="connsiteX6" fmla="*/ 0 w 1176867"/>
                                    <a:gd name="connsiteY6" fmla="*/ 0 h 364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176867" h="364067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372" y="-17039"/>
                                        <a:pt x="387668" y="-285"/>
                                        <a:pt x="576665" y="0"/>
                                      </a:cubicBezTo>
                                      <a:cubicBezTo>
                                        <a:pt x="765663" y="285"/>
                                        <a:pt x="965307" y="-23005"/>
                                        <a:pt x="1176867" y="0"/>
                                      </a:cubicBezTo>
                                      <a:cubicBezTo>
                                        <a:pt x="1159424" y="163718"/>
                                        <a:pt x="1173877" y="196968"/>
                                        <a:pt x="1176867" y="364067"/>
                                      </a:cubicBezTo>
                                      <a:cubicBezTo>
                                        <a:pt x="981428" y="359127"/>
                                        <a:pt x="747528" y="376760"/>
                                        <a:pt x="588434" y="364067"/>
                                      </a:cubicBezTo>
                                      <a:cubicBezTo>
                                        <a:pt x="429340" y="351374"/>
                                        <a:pt x="155916" y="347075"/>
                                        <a:pt x="0" y="364067"/>
                                      </a:cubicBezTo>
                                      <a:cubicBezTo>
                                        <a:pt x="-16722" y="186206"/>
                                        <a:pt x="15974" y="9400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innerShdw blurRad="215900" dist="1143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B5FA1" w14:textId="77777777" w:rsidR="009A3D78" w:rsidRPr="009A3D78" w:rsidRDefault="009A3D78" w:rsidP="009A3D78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9A3D78">
                              <w:rPr>
                                <w:b/>
                                <w:bCs/>
                                <w:color w:val="FFFF00"/>
                              </w:rPr>
                              <w:t xml:space="preserve">Czyść dane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D797" id="Schemat blokowy: proces 23" o:spid="_x0000_s1029" type="#_x0000_t109" style="position:absolute;margin-left:143.15pt;margin-top:10.55pt;width:118.6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" fillcolor="#0070c0" strokecolor="#1f3763 [1604]" strokeweight="1pt">
                <v:stroke linestyle="thinThin" endcap="round"/>
                <v:textbox>
                  <w:txbxContent>
                    <w:p w14:paraId="6D7B5FA1" w14:textId="77777777" w:rsidR="009A3D78" w:rsidRPr="009A3D78" w:rsidRDefault="009A3D78" w:rsidP="009A3D78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9A3D78">
                        <w:rPr>
                          <w:b/>
                          <w:bCs/>
                          <w:color w:val="FFFF00"/>
                        </w:rPr>
                        <w:t xml:space="preserve">Czyść dane </w:t>
                      </w:r>
                    </w:p>
                  </w:txbxContent>
                </v:textbox>
              </v:shape>
            </w:pict>
          </mc:Fallback>
        </mc:AlternateContent>
      </w:r>
    </w:p>
    <w:p w14:paraId="68849BC0" w14:textId="31D383A9" w:rsidR="005D14C3" w:rsidRDefault="005D14C3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</w:p>
    <w:p w14:paraId="4309E149" w14:textId="52BB5641" w:rsidR="005D14C3" w:rsidRDefault="005D14C3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</w:p>
    <w:p w14:paraId="50EF5DD9" w14:textId="686F8642" w:rsidR="00385ABE" w:rsidRDefault="00385ABE" w:rsidP="00DE5750">
      <w:pPr>
        <w:pStyle w:val="Akapitzlist"/>
        <w:numPr>
          <w:ilvl w:val="0"/>
          <w:numId w:val="9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Każda strona sygnowana nazwiskiem i imieniem</w:t>
      </w:r>
    </w:p>
    <w:p w14:paraId="77E8D167" w14:textId="17DE9463" w:rsidR="00F842B1" w:rsidRPr="00DE5750" w:rsidRDefault="00F842B1" w:rsidP="00DE5750">
      <w:pPr>
        <w:pStyle w:val="Akapitzlist"/>
        <w:numPr>
          <w:ilvl w:val="0"/>
          <w:numId w:val="9"/>
        </w:numPr>
        <w:rPr>
          <w:sz w:val="24"/>
          <w:szCs w:val="24"/>
          <w:lang w:eastAsia="pl-PL"/>
        </w:rPr>
      </w:pPr>
      <w:r w:rsidRPr="00DE5750">
        <w:rPr>
          <w:sz w:val="24"/>
          <w:szCs w:val="24"/>
          <w:lang w:eastAsia="pl-PL"/>
        </w:rPr>
        <w:t>Układ 2 stron</w:t>
      </w:r>
    </w:p>
    <w:p w14:paraId="6FC5B17B" w14:textId="4554A719" w:rsidR="00F842B1" w:rsidRPr="00DE5750" w:rsidRDefault="00F842B1" w:rsidP="00DE5750">
      <w:pPr>
        <w:pStyle w:val="Akapitzlist"/>
        <w:numPr>
          <w:ilvl w:val="0"/>
          <w:numId w:val="9"/>
        </w:numPr>
        <w:rPr>
          <w:sz w:val="24"/>
          <w:szCs w:val="24"/>
          <w:lang w:eastAsia="pl-PL"/>
        </w:rPr>
      </w:pPr>
      <w:r w:rsidRPr="00DE5750">
        <w:rPr>
          <w:sz w:val="24"/>
          <w:szCs w:val="24"/>
          <w:lang w:eastAsia="pl-PL"/>
        </w:rPr>
        <w:t>Zrzuty ekranu źródeł i wyniku (6 szt.)</w:t>
      </w:r>
    </w:p>
    <w:p w14:paraId="23EC72DC" w14:textId="73E34D53" w:rsidR="00F842B1" w:rsidRDefault="00F842B1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</w:p>
    <w:p w14:paraId="721A5FD6" w14:textId="77777777" w:rsidR="00DE5750" w:rsidRDefault="00DE5750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882"/>
        <w:gridCol w:w="3529"/>
        <w:gridCol w:w="4600"/>
        <w:gridCol w:w="4536"/>
      </w:tblGrid>
      <w:tr w:rsidR="0092342A" w14:paraId="5D492B38" w14:textId="77777777" w:rsidTr="0092342A">
        <w:trPr>
          <w:trHeight w:val="562"/>
        </w:trPr>
        <w:tc>
          <w:tcPr>
            <w:tcW w:w="1647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96410E9" w14:textId="55692015" w:rsidR="0092342A" w:rsidRDefault="0092342A" w:rsidP="00787C59">
            <w:pPr>
              <w:pStyle w:val="Nagwek3"/>
              <w:jc w:val="center"/>
            </w:pPr>
            <w:r>
              <w:t>NRD</w:t>
            </w:r>
          </w:p>
        </w:tc>
        <w:tc>
          <w:tcPr>
            <w:tcW w:w="8129" w:type="dxa"/>
            <w:gridSpan w:val="2"/>
            <w:shd w:val="clear" w:color="auto" w:fill="C5E0B3" w:themeFill="accent6" w:themeFillTint="66"/>
            <w:vAlign w:val="center"/>
          </w:tcPr>
          <w:p w14:paraId="38F0FA4D" w14:textId="08F8185F" w:rsidR="0092342A" w:rsidRDefault="0092342A" w:rsidP="00787C59">
            <w:pPr>
              <w:pStyle w:val="Nagwek3"/>
              <w:jc w:val="center"/>
            </w:pPr>
            <w:r>
              <w:t>Figura</w:t>
            </w:r>
          </w:p>
        </w:tc>
        <w:tc>
          <w:tcPr>
            <w:tcW w:w="4536" w:type="dxa"/>
            <w:vMerge w:val="restart"/>
            <w:shd w:val="clear" w:color="auto" w:fill="C5E0B3" w:themeFill="accent6" w:themeFillTint="66"/>
            <w:vAlign w:val="center"/>
          </w:tcPr>
          <w:p w14:paraId="0FBF1FDC" w14:textId="7464AFB2" w:rsidR="0092342A" w:rsidRPr="00787C59" w:rsidRDefault="0092342A" w:rsidP="00787C59">
            <w:pPr>
              <w:pStyle w:val="Nagwek3"/>
              <w:jc w:val="center"/>
            </w:pPr>
            <w:r>
              <w:t>Obliczyć</w:t>
            </w:r>
          </w:p>
        </w:tc>
      </w:tr>
      <w:tr w:rsidR="0092342A" w14:paraId="2D11D4D6" w14:textId="77777777" w:rsidTr="0092342A">
        <w:trPr>
          <w:trHeight w:val="665"/>
        </w:trPr>
        <w:tc>
          <w:tcPr>
            <w:tcW w:w="1647" w:type="dxa"/>
            <w:gridSpan w:val="2"/>
            <w:vMerge/>
            <w:shd w:val="clear" w:color="auto" w:fill="C5E0B3" w:themeFill="accent6" w:themeFillTint="66"/>
            <w:vAlign w:val="center"/>
          </w:tcPr>
          <w:p w14:paraId="0A0E3055" w14:textId="77777777" w:rsidR="0092342A" w:rsidRDefault="0092342A" w:rsidP="00787C59">
            <w:pPr>
              <w:jc w:val="center"/>
              <w:rPr>
                <w:lang w:eastAsia="pl-PL"/>
              </w:rPr>
            </w:pPr>
          </w:p>
        </w:tc>
        <w:tc>
          <w:tcPr>
            <w:tcW w:w="3529" w:type="dxa"/>
            <w:shd w:val="clear" w:color="auto" w:fill="C5E0B3" w:themeFill="accent6" w:themeFillTint="66"/>
            <w:vAlign w:val="center"/>
          </w:tcPr>
          <w:p w14:paraId="5D60DACF" w14:textId="30CBA717" w:rsidR="0092342A" w:rsidRPr="0092342A" w:rsidRDefault="0092342A" w:rsidP="00787C59">
            <w:pPr>
              <w:jc w:val="center"/>
              <w:rPr>
                <w:b/>
                <w:bCs/>
                <w:sz w:val="32"/>
                <w:szCs w:val="32"/>
                <w:lang w:eastAsia="pl-PL"/>
              </w:rPr>
            </w:pPr>
            <w:r w:rsidRPr="0092342A">
              <w:rPr>
                <w:b/>
                <w:bCs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4600" w:type="dxa"/>
            <w:shd w:val="clear" w:color="auto" w:fill="C5E0B3" w:themeFill="accent6" w:themeFillTint="66"/>
            <w:vAlign w:val="center"/>
          </w:tcPr>
          <w:p w14:paraId="67B71E4C" w14:textId="0FD5E823" w:rsidR="0092342A" w:rsidRPr="0092342A" w:rsidRDefault="0092342A" w:rsidP="00787C59">
            <w:pPr>
              <w:jc w:val="center"/>
              <w:rPr>
                <w:b/>
                <w:bCs/>
                <w:sz w:val="32"/>
                <w:szCs w:val="32"/>
                <w:lang w:eastAsia="pl-PL"/>
              </w:rPr>
            </w:pPr>
            <w:r w:rsidRPr="0092342A">
              <w:rPr>
                <w:b/>
                <w:bCs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4536" w:type="dxa"/>
            <w:vMerge/>
          </w:tcPr>
          <w:p w14:paraId="77124769" w14:textId="54C9144E" w:rsidR="0092342A" w:rsidRDefault="0092342A" w:rsidP="003E3EFD">
            <w:pPr>
              <w:rPr>
                <w:lang w:eastAsia="pl-PL"/>
              </w:rPr>
            </w:pPr>
          </w:p>
        </w:tc>
      </w:tr>
      <w:tr w:rsidR="00787C59" w14:paraId="5B1A6438" w14:textId="77777777" w:rsidTr="00787C59">
        <w:tc>
          <w:tcPr>
            <w:tcW w:w="765" w:type="dxa"/>
          </w:tcPr>
          <w:p w14:paraId="5B0BFD40" w14:textId="2C8B4B0F" w:rsidR="00787C59" w:rsidRDefault="00787C59" w:rsidP="00787C59">
            <w:pPr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882" w:type="dxa"/>
          </w:tcPr>
          <w:p w14:paraId="75FF6E64" w14:textId="74CDB01A" w:rsidR="00787C59" w:rsidRDefault="00787C59" w:rsidP="00787C59">
            <w:pPr>
              <w:rPr>
                <w:lang w:eastAsia="pl-PL"/>
              </w:rPr>
            </w:pPr>
            <w:r>
              <w:rPr>
                <w:lang w:eastAsia="pl-PL"/>
              </w:rPr>
              <w:t>17</w:t>
            </w:r>
          </w:p>
        </w:tc>
        <w:tc>
          <w:tcPr>
            <w:tcW w:w="3529" w:type="dxa"/>
          </w:tcPr>
          <w:p w14:paraId="633AF2FA" w14:textId="74E3E895" w:rsidR="00787C59" w:rsidRDefault="00787C59" w:rsidP="00787C59">
            <w:pPr>
              <w:rPr>
                <w:lang w:eastAsia="pl-PL"/>
              </w:rPr>
            </w:pPr>
            <w:r>
              <w:rPr>
                <w:lang w:eastAsia="pl-PL"/>
              </w:rPr>
              <w:t>Romb</w:t>
            </w:r>
          </w:p>
        </w:tc>
        <w:tc>
          <w:tcPr>
            <w:tcW w:w="4600" w:type="dxa"/>
          </w:tcPr>
          <w:p w14:paraId="67885C60" w14:textId="3FED9882" w:rsidR="00787C59" w:rsidRDefault="00787C59" w:rsidP="00787C59">
            <w:pPr>
              <w:rPr>
                <w:lang w:eastAsia="pl-PL"/>
              </w:rPr>
            </w:pPr>
            <w:r>
              <w:rPr>
                <w:lang w:eastAsia="pl-PL"/>
              </w:rPr>
              <w:t>Kula</w:t>
            </w:r>
          </w:p>
        </w:tc>
        <w:tc>
          <w:tcPr>
            <w:tcW w:w="4536" w:type="dxa"/>
          </w:tcPr>
          <w:p w14:paraId="754CBCDE" w14:textId="79DF18E9" w:rsidR="00787C59" w:rsidRDefault="00787C59" w:rsidP="00787C5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Figury 3D -&gt; pole powierzchni i </w:t>
            </w:r>
            <w:proofErr w:type="spellStart"/>
            <w:r>
              <w:rPr>
                <w:lang w:eastAsia="pl-PL"/>
              </w:rPr>
              <w:t>objetość</w:t>
            </w:r>
            <w:proofErr w:type="spellEnd"/>
          </w:p>
        </w:tc>
      </w:tr>
      <w:tr w:rsidR="0092342A" w14:paraId="682250E1" w14:textId="77777777" w:rsidTr="00787C59">
        <w:tc>
          <w:tcPr>
            <w:tcW w:w="765" w:type="dxa"/>
          </w:tcPr>
          <w:p w14:paraId="1E83A597" w14:textId="6D77D50F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882" w:type="dxa"/>
          </w:tcPr>
          <w:p w14:paraId="3B746540" w14:textId="4F633955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18</w:t>
            </w:r>
          </w:p>
        </w:tc>
        <w:tc>
          <w:tcPr>
            <w:tcW w:w="3529" w:type="dxa"/>
          </w:tcPr>
          <w:p w14:paraId="7B5D2874" w14:textId="63F73EBF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Trapez</w:t>
            </w:r>
          </w:p>
        </w:tc>
        <w:tc>
          <w:tcPr>
            <w:tcW w:w="4600" w:type="dxa"/>
          </w:tcPr>
          <w:p w14:paraId="3FE5F309" w14:textId="1900861A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Prostopadłościan</w:t>
            </w:r>
          </w:p>
        </w:tc>
        <w:tc>
          <w:tcPr>
            <w:tcW w:w="4536" w:type="dxa"/>
          </w:tcPr>
          <w:p w14:paraId="73A974B6" w14:textId="4AF9431C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Figury 2D -&gt; pole powierzchni i obwód</w:t>
            </w:r>
          </w:p>
        </w:tc>
      </w:tr>
      <w:tr w:rsidR="0092342A" w14:paraId="58E16BF7" w14:textId="77777777" w:rsidTr="00787C59">
        <w:tc>
          <w:tcPr>
            <w:tcW w:w="765" w:type="dxa"/>
          </w:tcPr>
          <w:p w14:paraId="0785AF4B" w14:textId="071692CD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882" w:type="dxa"/>
          </w:tcPr>
          <w:p w14:paraId="2EA284C6" w14:textId="5C83C5B6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19</w:t>
            </w:r>
          </w:p>
        </w:tc>
        <w:tc>
          <w:tcPr>
            <w:tcW w:w="3529" w:type="dxa"/>
          </w:tcPr>
          <w:p w14:paraId="2BCC6012" w14:textId="39EE5379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Pięciokąt foremny</w:t>
            </w:r>
          </w:p>
        </w:tc>
        <w:tc>
          <w:tcPr>
            <w:tcW w:w="4600" w:type="dxa"/>
          </w:tcPr>
          <w:p w14:paraId="5A8E5899" w14:textId="442542E0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trójkąta równobocznego</w:t>
            </w:r>
          </w:p>
        </w:tc>
        <w:tc>
          <w:tcPr>
            <w:tcW w:w="4536" w:type="dxa"/>
          </w:tcPr>
          <w:p w14:paraId="21E9B90E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78DE5833" w14:textId="77777777" w:rsidTr="00787C59">
        <w:tc>
          <w:tcPr>
            <w:tcW w:w="765" w:type="dxa"/>
          </w:tcPr>
          <w:p w14:paraId="5AF7B779" w14:textId="080A792D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882" w:type="dxa"/>
          </w:tcPr>
          <w:p w14:paraId="6C468781" w14:textId="58F422BF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20</w:t>
            </w:r>
          </w:p>
        </w:tc>
        <w:tc>
          <w:tcPr>
            <w:tcW w:w="3529" w:type="dxa"/>
          </w:tcPr>
          <w:p w14:paraId="68C944F0" w14:textId="595E9513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Trójkąt prostokątny</w:t>
            </w:r>
          </w:p>
        </w:tc>
        <w:tc>
          <w:tcPr>
            <w:tcW w:w="4600" w:type="dxa"/>
          </w:tcPr>
          <w:p w14:paraId="0C66ACBE" w14:textId="64836463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kwadratu</w:t>
            </w:r>
          </w:p>
        </w:tc>
        <w:tc>
          <w:tcPr>
            <w:tcW w:w="4536" w:type="dxa"/>
          </w:tcPr>
          <w:p w14:paraId="59FDAAAC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26FB882E" w14:textId="77777777" w:rsidTr="00787C59">
        <w:tc>
          <w:tcPr>
            <w:tcW w:w="765" w:type="dxa"/>
          </w:tcPr>
          <w:p w14:paraId="04EA9C22" w14:textId="14D75764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882" w:type="dxa"/>
          </w:tcPr>
          <w:p w14:paraId="377484B7" w14:textId="1501BCF1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21</w:t>
            </w:r>
          </w:p>
        </w:tc>
        <w:tc>
          <w:tcPr>
            <w:tcW w:w="3529" w:type="dxa"/>
          </w:tcPr>
          <w:p w14:paraId="0C143B72" w14:textId="012EE9F0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Sześciokąt foremny</w:t>
            </w:r>
          </w:p>
        </w:tc>
        <w:tc>
          <w:tcPr>
            <w:tcW w:w="4600" w:type="dxa"/>
          </w:tcPr>
          <w:p w14:paraId="7F394B84" w14:textId="1FAF2214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pięciokąta foremnego</w:t>
            </w:r>
          </w:p>
        </w:tc>
        <w:tc>
          <w:tcPr>
            <w:tcW w:w="4536" w:type="dxa"/>
          </w:tcPr>
          <w:p w14:paraId="5413159E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1B3F3B46" w14:textId="77777777" w:rsidTr="00787C59">
        <w:tc>
          <w:tcPr>
            <w:tcW w:w="765" w:type="dxa"/>
          </w:tcPr>
          <w:p w14:paraId="1AA416AB" w14:textId="244058F8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882" w:type="dxa"/>
          </w:tcPr>
          <w:p w14:paraId="24065C50" w14:textId="4700AFCF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22</w:t>
            </w:r>
          </w:p>
        </w:tc>
        <w:tc>
          <w:tcPr>
            <w:tcW w:w="3529" w:type="dxa"/>
          </w:tcPr>
          <w:p w14:paraId="231039C3" w14:textId="415252D1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Siedmiokąt foremny</w:t>
            </w:r>
          </w:p>
        </w:tc>
        <w:tc>
          <w:tcPr>
            <w:tcW w:w="4600" w:type="dxa"/>
          </w:tcPr>
          <w:p w14:paraId="4084B95E" w14:textId="1CBB1343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Stożek</w:t>
            </w:r>
          </w:p>
        </w:tc>
        <w:tc>
          <w:tcPr>
            <w:tcW w:w="4536" w:type="dxa"/>
          </w:tcPr>
          <w:p w14:paraId="3EC82896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0382FD55" w14:textId="77777777" w:rsidTr="00787C59">
        <w:tc>
          <w:tcPr>
            <w:tcW w:w="765" w:type="dxa"/>
          </w:tcPr>
          <w:p w14:paraId="63D1A646" w14:textId="53A1DA10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882" w:type="dxa"/>
          </w:tcPr>
          <w:p w14:paraId="7CE4ADF5" w14:textId="4C39D94F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  <w:tc>
          <w:tcPr>
            <w:tcW w:w="3529" w:type="dxa"/>
          </w:tcPr>
          <w:p w14:paraId="6BF28ABC" w14:textId="120897EF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Ośmiokąt foremny</w:t>
            </w:r>
          </w:p>
        </w:tc>
        <w:tc>
          <w:tcPr>
            <w:tcW w:w="4600" w:type="dxa"/>
          </w:tcPr>
          <w:p w14:paraId="52C13C84" w14:textId="4FDEBB71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sześciokąta foremnego</w:t>
            </w:r>
          </w:p>
        </w:tc>
        <w:tc>
          <w:tcPr>
            <w:tcW w:w="4536" w:type="dxa"/>
          </w:tcPr>
          <w:p w14:paraId="5A3B7549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400762A2" w14:textId="77777777" w:rsidTr="00787C59">
        <w:tc>
          <w:tcPr>
            <w:tcW w:w="765" w:type="dxa"/>
          </w:tcPr>
          <w:p w14:paraId="533D4CD7" w14:textId="03378BF5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882" w:type="dxa"/>
          </w:tcPr>
          <w:p w14:paraId="71B9BF53" w14:textId="1255A525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3529" w:type="dxa"/>
          </w:tcPr>
          <w:p w14:paraId="7DEDD094" w14:textId="68C7137C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Koło</w:t>
            </w:r>
          </w:p>
        </w:tc>
        <w:tc>
          <w:tcPr>
            <w:tcW w:w="4600" w:type="dxa"/>
          </w:tcPr>
          <w:p w14:paraId="2767C0AB" w14:textId="2EC9D08B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ośmiokąta  foremnego</w:t>
            </w:r>
          </w:p>
        </w:tc>
        <w:tc>
          <w:tcPr>
            <w:tcW w:w="4536" w:type="dxa"/>
          </w:tcPr>
          <w:p w14:paraId="5257202F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34EBAE68" w14:textId="77777777" w:rsidTr="00787C59">
        <w:tc>
          <w:tcPr>
            <w:tcW w:w="765" w:type="dxa"/>
          </w:tcPr>
          <w:p w14:paraId="765FC7BA" w14:textId="048201E9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882" w:type="dxa"/>
          </w:tcPr>
          <w:p w14:paraId="537E1378" w14:textId="5FF4A8F9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25</w:t>
            </w:r>
          </w:p>
        </w:tc>
        <w:tc>
          <w:tcPr>
            <w:tcW w:w="3529" w:type="dxa"/>
          </w:tcPr>
          <w:p w14:paraId="26BDC7D3" w14:textId="5319A41C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Kula</w:t>
            </w:r>
          </w:p>
        </w:tc>
        <w:tc>
          <w:tcPr>
            <w:tcW w:w="4600" w:type="dxa"/>
          </w:tcPr>
          <w:p w14:paraId="59A7AC56" w14:textId="6CE2A9F9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Ośmiokąt foremny</w:t>
            </w:r>
          </w:p>
        </w:tc>
        <w:tc>
          <w:tcPr>
            <w:tcW w:w="4536" w:type="dxa"/>
          </w:tcPr>
          <w:p w14:paraId="108B5269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34D8A49F" w14:textId="77777777" w:rsidTr="00787C59">
        <w:tc>
          <w:tcPr>
            <w:tcW w:w="765" w:type="dxa"/>
          </w:tcPr>
          <w:p w14:paraId="508EA58B" w14:textId="50D8437A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  <w:tc>
          <w:tcPr>
            <w:tcW w:w="882" w:type="dxa"/>
          </w:tcPr>
          <w:p w14:paraId="0B71B691" w14:textId="41E62EA8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26</w:t>
            </w:r>
          </w:p>
        </w:tc>
        <w:tc>
          <w:tcPr>
            <w:tcW w:w="3529" w:type="dxa"/>
          </w:tcPr>
          <w:p w14:paraId="24758FD3" w14:textId="224C0E86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Prostopadłościan</w:t>
            </w:r>
          </w:p>
        </w:tc>
        <w:tc>
          <w:tcPr>
            <w:tcW w:w="4600" w:type="dxa"/>
          </w:tcPr>
          <w:p w14:paraId="4D1B5F81" w14:textId="5B03FFE0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Koło</w:t>
            </w:r>
          </w:p>
        </w:tc>
        <w:tc>
          <w:tcPr>
            <w:tcW w:w="4536" w:type="dxa"/>
          </w:tcPr>
          <w:p w14:paraId="2E2BA724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75E50945" w14:textId="77777777" w:rsidTr="00787C59">
        <w:tc>
          <w:tcPr>
            <w:tcW w:w="765" w:type="dxa"/>
          </w:tcPr>
          <w:p w14:paraId="76302786" w14:textId="34644F0F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11</w:t>
            </w:r>
          </w:p>
        </w:tc>
        <w:tc>
          <w:tcPr>
            <w:tcW w:w="882" w:type="dxa"/>
          </w:tcPr>
          <w:p w14:paraId="30692FA0" w14:textId="1A426354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27</w:t>
            </w:r>
          </w:p>
        </w:tc>
        <w:tc>
          <w:tcPr>
            <w:tcW w:w="3529" w:type="dxa"/>
          </w:tcPr>
          <w:p w14:paraId="4E54CEFD" w14:textId="5AD5F0BD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trójkąta równobocznego</w:t>
            </w:r>
          </w:p>
        </w:tc>
        <w:tc>
          <w:tcPr>
            <w:tcW w:w="4600" w:type="dxa"/>
          </w:tcPr>
          <w:p w14:paraId="26958CCA" w14:textId="342D3DCB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Sześciokąt foremny</w:t>
            </w:r>
          </w:p>
        </w:tc>
        <w:tc>
          <w:tcPr>
            <w:tcW w:w="4536" w:type="dxa"/>
          </w:tcPr>
          <w:p w14:paraId="5246E2CB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54ADB193" w14:textId="77777777" w:rsidTr="00787C59">
        <w:tc>
          <w:tcPr>
            <w:tcW w:w="765" w:type="dxa"/>
          </w:tcPr>
          <w:p w14:paraId="6EA1899C" w14:textId="4EBB2BED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12</w:t>
            </w:r>
          </w:p>
        </w:tc>
        <w:tc>
          <w:tcPr>
            <w:tcW w:w="882" w:type="dxa"/>
          </w:tcPr>
          <w:p w14:paraId="46291517" w14:textId="331B9A30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28</w:t>
            </w:r>
          </w:p>
        </w:tc>
        <w:tc>
          <w:tcPr>
            <w:tcW w:w="3529" w:type="dxa"/>
          </w:tcPr>
          <w:p w14:paraId="311AF118" w14:textId="5C815621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kwadratu</w:t>
            </w:r>
          </w:p>
        </w:tc>
        <w:tc>
          <w:tcPr>
            <w:tcW w:w="4600" w:type="dxa"/>
          </w:tcPr>
          <w:p w14:paraId="719FE21C" w14:textId="475C5A04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Siedmiokąt foremny</w:t>
            </w:r>
          </w:p>
        </w:tc>
        <w:tc>
          <w:tcPr>
            <w:tcW w:w="4536" w:type="dxa"/>
          </w:tcPr>
          <w:p w14:paraId="1DB23573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3A956C14" w14:textId="77777777" w:rsidTr="00787C59">
        <w:tc>
          <w:tcPr>
            <w:tcW w:w="765" w:type="dxa"/>
          </w:tcPr>
          <w:p w14:paraId="26824552" w14:textId="3EE82D7D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13</w:t>
            </w:r>
          </w:p>
        </w:tc>
        <w:tc>
          <w:tcPr>
            <w:tcW w:w="882" w:type="dxa"/>
          </w:tcPr>
          <w:p w14:paraId="6EAA2A5C" w14:textId="4FC47C78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29</w:t>
            </w:r>
          </w:p>
        </w:tc>
        <w:tc>
          <w:tcPr>
            <w:tcW w:w="3529" w:type="dxa"/>
          </w:tcPr>
          <w:p w14:paraId="112807E2" w14:textId="68D2172A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pięciokąta foremnego</w:t>
            </w:r>
          </w:p>
        </w:tc>
        <w:tc>
          <w:tcPr>
            <w:tcW w:w="4600" w:type="dxa"/>
          </w:tcPr>
          <w:p w14:paraId="47C31157" w14:textId="40A54319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Pięciokąt foremny</w:t>
            </w:r>
          </w:p>
        </w:tc>
        <w:tc>
          <w:tcPr>
            <w:tcW w:w="4536" w:type="dxa"/>
          </w:tcPr>
          <w:p w14:paraId="217CFED7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4B97387D" w14:textId="77777777" w:rsidTr="00787C59">
        <w:tc>
          <w:tcPr>
            <w:tcW w:w="765" w:type="dxa"/>
          </w:tcPr>
          <w:p w14:paraId="115FFE2E" w14:textId="056E67B8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14</w:t>
            </w:r>
          </w:p>
        </w:tc>
        <w:tc>
          <w:tcPr>
            <w:tcW w:w="882" w:type="dxa"/>
          </w:tcPr>
          <w:p w14:paraId="2AA6E60E" w14:textId="3D3BF6F2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30</w:t>
            </w:r>
          </w:p>
        </w:tc>
        <w:tc>
          <w:tcPr>
            <w:tcW w:w="3529" w:type="dxa"/>
          </w:tcPr>
          <w:p w14:paraId="5FD47B87" w14:textId="5ECF84AA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Stożek</w:t>
            </w:r>
          </w:p>
        </w:tc>
        <w:tc>
          <w:tcPr>
            <w:tcW w:w="4600" w:type="dxa"/>
          </w:tcPr>
          <w:p w14:paraId="7593DF14" w14:textId="29FCCB84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Trójkąt prostokątny</w:t>
            </w:r>
          </w:p>
        </w:tc>
        <w:tc>
          <w:tcPr>
            <w:tcW w:w="4536" w:type="dxa"/>
          </w:tcPr>
          <w:p w14:paraId="44E1F7D4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66D693C3" w14:textId="77777777" w:rsidTr="00787C59">
        <w:tc>
          <w:tcPr>
            <w:tcW w:w="765" w:type="dxa"/>
          </w:tcPr>
          <w:p w14:paraId="035EF50C" w14:textId="138D54CE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15</w:t>
            </w:r>
          </w:p>
        </w:tc>
        <w:tc>
          <w:tcPr>
            <w:tcW w:w="882" w:type="dxa"/>
          </w:tcPr>
          <w:p w14:paraId="6CEB7478" w14:textId="2899F171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31</w:t>
            </w:r>
          </w:p>
        </w:tc>
        <w:tc>
          <w:tcPr>
            <w:tcW w:w="3529" w:type="dxa"/>
          </w:tcPr>
          <w:p w14:paraId="1FE018C1" w14:textId="5A2168DD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sześciokąta foremnego</w:t>
            </w:r>
          </w:p>
        </w:tc>
        <w:tc>
          <w:tcPr>
            <w:tcW w:w="4600" w:type="dxa"/>
          </w:tcPr>
          <w:p w14:paraId="73227303" w14:textId="1B786B8C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Romb</w:t>
            </w:r>
          </w:p>
        </w:tc>
        <w:tc>
          <w:tcPr>
            <w:tcW w:w="4536" w:type="dxa"/>
          </w:tcPr>
          <w:p w14:paraId="0BA31E33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2CEECD05" w14:textId="77777777" w:rsidTr="00787C59">
        <w:tc>
          <w:tcPr>
            <w:tcW w:w="765" w:type="dxa"/>
          </w:tcPr>
          <w:p w14:paraId="50EF7B07" w14:textId="526520C3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16</w:t>
            </w:r>
          </w:p>
        </w:tc>
        <w:tc>
          <w:tcPr>
            <w:tcW w:w="882" w:type="dxa"/>
          </w:tcPr>
          <w:p w14:paraId="0E4F978F" w14:textId="36A72712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32</w:t>
            </w:r>
          </w:p>
        </w:tc>
        <w:tc>
          <w:tcPr>
            <w:tcW w:w="3529" w:type="dxa"/>
          </w:tcPr>
          <w:p w14:paraId="1E75FE86" w14:textId="4EC0D0D5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Ostrosłup o podstawie ośmiokąta  foremnego</w:t>
            </w:r>
          </w:p>
        </w:tc>
        <w:tc>
          <w:tcPr>
            <w:tcW w:w="4600" w:type="dxa"/>
          </w:tcPr>
          <w:p w14:paraId="2FB22FA6" w14:textId="481BC90B" w:rsidR="0092342A" w:rsidRDefault="0092342A" w:rsidP="0092342A">
            <w:pPr>
              <w:rPr>
                <w:lang w:eastAsia="pl-PL"/>
              </w:rPr>
            </w:pPr>
            <w:r>
              <w:rPr>
                <w:lang w:eastAsia="pl-PL"/>
              </w:rPr>
              <w:t>Trapez</w:t>
            </w:r>
          </w:p>
        </w:tc>
        <w:tc>
          <w:tcPr>
            <w:tcW w:w="4536" w:type="dxa"/>
          </w:tcPr>
          <w:p w14:paraId="61DACC65" w14:textId="77777777" w:rsidR="0092342A" w:rsidRDefault="0092342A" w:rsidP="0092342A">
            <w:pPr>
              <w:rPr>
                <w:lang w:eastAsia="pl-PL"/>
              </w:rPr>
            </w:pPr>
          </w:p>
        </w:tc>
      </w:tr>
      <w:tr w:rsidR="0092342A" w14:paraId="62837B10" w14:textId="77777777" w:rsidTr="00787C59">
        <w:tc>
          <w:tcPr>
            <w:tcW w:w="765" w:type="dxa"/>
          </w:tcPr>
          <w:p w14:paraId="603C034B" w14:textId="77777777" w:rsidR="0092342A" w:rsidRDefault="0092342A" w:rsidP="0092342A">
            <w:pPr>
              <w:rPr>
                <w:lang w:eastAsia="pl-PL"/>
              </w:rPr>
            </w:pPr>
          </w:p>
        </w:tc>
        <w:tc>
          <w:tcPr>
            <w:tcW w:w="882" w:type="dxa"/>
          </w:tcPr>
          <w:p w14:paraId="79574336" w14:textId="77777777" w:rsidR="0092342A" w:rsidRDefault="0092342A" w:rsidP="0092342A">
            <w:pPr>
              <w:rPr>
                <w:lang w:eastAsia="pl-PL"/>
              </w:rPr>
            </w:pPr>
          </w:p>
        </w:tc>
        <w:tc>
          <w:tcPr>
            <w:tcW w:w="3529" w:type="dxa"/>
          </w:tcPr>
          <w:p w14:paraId="23BA6F32" w14:textId="77777777" w:rsidR="0092342A" w:rsidRDefault="0092342A" w:rsidP="0092342A">
            <w:pPr>
              <w:rPr>
                <w:lang w:eastAsia="pl-PL"/>
              </w:rPr>
            </w:pPr>
          </w:p>
        </w:tc>
        <w:tc>
          <w:tcPr>
            <w:tcW w:w="4600" w:type="dxa"/>
          </w:tcPr>
          <w:p w14:paraId="42489F51" w14:textId="77777777" w:rsidR="0092342A" w:rsidRDefault="0092342A" w:rsidP="0092342A">
            <w:pPr>
              <w:rPr>
                <w:lang w:eastAsia="pl-PL"/>
              </w:rPr>
            </w:pPr>
          </w:p>
        </w:tc>
        <w:tc>
          <w:tcPr>
            <w:tcW w:w="4536" w:type="dxa"/>
          </w:tcPr>
          <w:p w14:paraId="7714AB35" w14:textId="77777777" w:rsidR="0092342A" w:rsidRDefault="0092342A" w:rsidP="0092342A">
            <w:pPr>
              <w:rPr>
                <w:lang w:eastAsia="pl-PL"/>
              </w:rPr>
            </w:pPr>
          </w:p>
        </w:tc>
      </w:tr>
    </w:tbl>
    <w:p w14:paraId="2E3FF2A2" w14:textId="77777777" w:rsidR="003E3EFD" w:rsidRDefault="003E3EFD" w:rsidP="003E3EFD">
      <w:pPr>
        <w:rPr>
          <w:lang w:eastAsia="pl-PL"/>
        </w:rPr>
      </w:pPr>
    </w:p>
    <w:p w14:paraId="0251CBC1" w14:textId="77777777" w:rsidR="00385ABE" w:rsidRDefault="0080210E" w:rsidP="003E3EFD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  <w: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  <w:br w:type="page"/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3536"/>
        <w:gridCol w:w="1704"/>
        <w:gridCol w:w="1701"/>
        <w:gridCol w:w="2268"/>
      </w:tblGrid>
      <w:tr w:rsidR="00385ABE" w14:paraId="37E8816E" w14:textId="77777777" w:rsidTr="00C06B94">
        <w:trPr>
          <w:trHeight w:val="564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D0245A" w14:textId="6E8205A8" w:rsidR="00385ABE" w:rsidRDefault="00385ABE" w:rsidP="00A44F9B">
            <w:pPr>
              <w:jc w:val="center"/>
            </w:pPr>
            <w:r>
              <w:lastRenderedPageBreak/>
              <w:t>kolory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14533" w14:textId="31A81EEC" w:rsidR="00385ABE" w:rsidRDefault="00385ABE" w:rsidP="00A44F9B">
            <w:pPr>
              <w:jc w:val="center"/>
            </w:pPr>
            <w:r>
              <w:t xml:space="preserve">Kontrolka </w:t>
            </w:r>
            <w:proofErr w:type="spellStart"/>
            <w:r>
              <w:t>entry</w:t>
            </w:r>
            <w:proofErr w:type="spellEnd"/>
          </w:p>
        </w:tc>
      </w:tr>
      <w:tr w:rsidR="00385ABE" w14:paraId="544793DD" w14:textId="77777777" w:rsidTr="00C070C5"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F317EF4" w14:textId="10141BFA" w:rsidR="00385ABE" w:rsidRDefault="00385ABE" w:rsidP="00A44F9B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E04D41" w14:textId="77777777" w:rsidR="00385ABE" w:rsidRDefault="00385ABE" w:rsidP="00A44F9B">
            <w:pPr>
              <w:jc w:val="center"/>
            </w:pPr>
            <w:r>
              <w:t>NRD dla Koloru tła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007EB2" w14:textId="77777777" w:rsidR="00385ABE" w:rsidRDefault="00385ABE" w:rsidP="00A44F9B">
            <w:pPr>
              <w:jc w:val="center"/>
            </w:pPr>
            <w:r>
              <w:t>NRD dla Koloru Trzcionki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094276" w14:textId="77777777" w:rsidR="00385ABE" w:rsidRDefault="00385ABE" w:rsidP="00A44F9B">
            <w:pPr>
              <w:jc w:val="center"/>
            </w:pPr>
            <w:r>
              <w:t>NRD dla Koloru obramowania</w:t>
            </w:r>
          </w:p>
        </w:tc>
      </w:tr>
      <w:tr w:rsidR="00385ABE" w14:paraId="770CC7A4" w14:textId="77777777" w:rsidTr="00A44F9B"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6DCF" w14:textId="77777777" w:rsidR="00385ABE" w:rsidRDefault="00385ABE" w:rsidP="00A44F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B414D6" wp14:editId="179016C8">
                  <wp:extent cx="2104157" cy="2818015"/>
                  <wp:effectExtent l="0" t="0" r="4445" b="1905"/>
                  <wp:docPr id="268411860" name="Obraz 1" descr="Barwy podstawowe RGB HT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wy podstawowe RGB HT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083" cy="287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6F4" w14:textId="77777777" w:rsidR="00385ABE" w:rsidRDefault="00385ABE" w:rsidP="00A44F9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F93" w14:textId="77777777" w:rsidR="00385ABE" w:rsidRDefault="00385ABE" w:rsidP="00A44F9B">
            <w:pPr>
              <w:jc w:val="center"/>
            </w:pPr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7EF8" w14:textId="77777777" w:rsidR="00385ABE" w:rsidRDefault="00385ABE" w:rsidP="00A44F9B">
            <w:pPr>
              <w:jc w:val="center"/>
            </w:pPr>
            <w:r>
              <w:t>17</w:t>
            </w:r>
          </w:p>
        </w:tc>
      </w:tr>
      <w:tr w:rsidR="00385ABE" w14:paraId="654D51BD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CD79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6E33" w14:textId="77777777" w:rsidR="00385ABE" w:rsidRDefault="00385ABE" w:rsidP="00A44F9B">
            <w:pPr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9329" w14:textId="77777777" w:rsidR="00385ABE" w:rsidRDefault="00385ABE" w:rsidP="00A44F9B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76AB" w14:textId="77777777" w:rsidR="00385ABE" w:rsidRDefault="00385ABE" w:rsidP="00A44F9B">
            <w:pPr>
              <w:jc w:val="center"/>
            </w:pPr>
            <w:r>
              <w:t>18</w:t>
            </w:r>
          </w:p>
        </w:tc>
      </w:tr>
      <w:tr w:rsidR="00385ABE" w14:paraId="389B5A83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4C5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E619" w14:textId="77777777" w:rsidR="00385ABE" w:rsidRDefault="00385ABE" w:rsidP="00A44F9B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2294" w14:textId="77777777" w:rsidR="00385ABE" w:rsidRDefault="00385ABE" w:rsidP="00A44F9B">
            <w:pPr>
              <w:jc w:val="center"/>
            </w:pPr>
            <w: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44E8" w14:textId="77777777" w:rsidR="00385ABE" w:rsidRDefault="00385ABE" w:rsidP="00A44F9B">
            <w:pPr>
              <w:jc w:val="center"/>
            </w:pPr>
            <w:r>
              <w:t>19</w:t>
            </w:r>
          </w:p>
        </w:tc>
      </w:tr>
      <w:tr w:rsidR="00385ABE" w14:paraId="3245053A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3273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3DF9" w14:textId="77777777" w:rsidR="00385ABE" w:rsidRDefault="00385ABE" w:rsidP="00A44F9B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24EA" w14:textId="77777777" w:rsidR="00385ABE" w:rsidRDefault="00385ABE" w:rsidP="00A44F9B">
            <w:pPr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0C55" w14:textId="77777777" w:rsidR="00385ABE" w:rsidRDefault="00385ABE" w:rsidP="00A44F9B">
            <w:pPr>
              <w:jc w:val="center"/>
            </w:pPr>
            <w:r>
              <w:t>20</w:t>
            </w:r>
          </w:p>
        </w:tc>
      </w:tr>
      <w:tr w:rsidR="00385ABE" w14:paraId="226C05FB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4EB9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E214" w14:textId="77777777" w:rsidR="00385ABE" w:rsidRDefault="00385ABE" w:rsidP="00A44F9B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EF0E" w14:textId="77777777" w:rsidR="00385ABE" w:rsidRDefault="00385ABE" w:rsidP="00A44F9B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EB77" w14:textId="77777777" w:rsidR="00385ABE" w:rsidRDefault="00385ABE" w:rsidP="00A44F9B">
            <w:pPr>
              <w:jc w:val="center"/>
            </w:pPr>
            <w:r>
              <w:t>21</w:t>
            </w:r>
          </w:p>
        </w:tc>
      </w:tr>
      <w:tr w:rsidR="00385ABE" w14:paraId="2CD1F9D9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282E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36D0" w14:textId="77777777" w:rsidR="00385ABE" w:rsidRDefault="00385ABE" w:rsidP="00A44F9B">
            <w:pPr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BC0D" w14:textId="77777777" w:rsidR="00385ABE" w:rsidRDefault="00385ABE" w:rsidP="00A44F9B">
            <w:pPr>
              <w:jc w:val="center"/>
            </w:pPr>
            <w: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2D8A" w14:textId="77777777" w:rsidR="00385ABE" w:rsidRDefault="00385ABE" w:rsidP="00A44F9B">
            <w:pPr>
              <w:jc w:val="center"/>
            </w:pPr>
            <w:r>
              <w:t>22</w:t>
            </w:r>
          </w:p>
        </w:tc>
      </w:tr>
      <w:tr w:rsidR="00385ABE" w14:paraId="03BCDC77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D732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5914" w14:textId="77777777" w:rsidR="00385ABE" w:rsidRDefault="00385ABE" w:rsidP="00A44F9B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2BC9" w14:textId="77777777" w:rsidR="00385ABE" w:rsidRDefault="00385ABE" w:rsidP="00A44F9B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777E" w14:textId="77777777" w:rsidR="00385ABE" w:rsidRDefault="00385ABE" w:rsidP="00A44F9B">
            <w:pPr>
              <w:jc w:val="center"/>
            </w:pPr>
            <w:r>
              <w:t>23</w:t>
            </w:r>
          </w:p>
        </w:tc>
      </w:tr>
      <w:tr w:rsidR="00385ABE" w14:paraId="60B46581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3D7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BB4E" w14:textId="77777777" w:rsidR="00385ABE" w:rsidRDefault="00385ABE" w:rsidP="00A44F9B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5DE7" w14:textId="77777777" w:rsidR="00385ABE" w:rsidRDefault="00385ABE" w:rsidP="00A44F9B">
            <w:pPr>
              <w:jc w:val="center"/>
            </w:pPr>
            <w: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3419" w14:textId="77777777" w:rsidR="00385ABE" w:rsidRDefault="00385ABE" w:rsidP="00A44F9B">
            <w:pPr>
              <w:jc w:val="center"/>
            </w:pPr>
            <w:r>
              <w:t>24</w:t>
            </w:r>
          </w:p>
        </w:tc>
      </w:tr>
      <w:tr w:rsidR="00385ABE" w14:paraId="221E1747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F3D3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9B4D" w14:textId="77777777" w:rsidR="00385ABE" w:rsidRDefault="00385ABE" w:rsidP="00A44F9B">
            <w:pPr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B4E8" w14:textId="77777777" w:rsidR="00385ABE" w:rsidRDefault="00385ABE" w:rsidP="00A44F9B">
            <w:pPr>
              <w:jc w:val="center"/>
            </w:pPr>
            <w: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239E" w14:textId="77777777" w:rsidR="00385ABE" w:rsidRDefault="00385ABE" w:rsidP="00A44F9B">
            <w:pPr>
              <w:jc w:val="center"/>
            </w:pPr>
            <w:r>
              <w:t>25</w:t>
            </w:r>
          </w:p>
        </w:tc>
      </w:tr>
      <w:tr w:rsidR="00385ABE" w14:paraId="5214E205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BF14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5CA0" w14:textId="77777777" w:rsidR="00385ABE" w:rsidRDefault="00385ABE" w:rsidP="00A44F9B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316E" w14:textId="77777777" w:rsidR="00385ABE" w:rsidRDefault="00385ABE" w:rsidP="00A44F9B">
            <w:pPr>
              <w:jc w:val="center"/>
            </w:pPr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117E" w14:textId="77777777" w:rsidR="00385ABE" w:rsidRDefault="00385ABE" w:rsidP="00A44F9B">
            <w:pPr>
              <w:jc w:val="center"/>
            </w:pPr>
            <w:r>
              <w:t>26</w:t>
            </w:r>
          </w:p>
        </w:tc>
      </w:tr>
      <w:tr w:rsidR="00385ABE" w14:paraId="4A199A96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AC17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B2C3" w14:textId="77777777" w:rsidR="00385ABE" w:rsidRDefault="00385ABE" w:rsidP="00A44F9B">
            <w:pPr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DCD3" w14:textId="77777777" w:rsidR="00385ABE" w:rsidRDefault="00385ABE" w:rsidP="00A44F9B">
            <w:pPr>
              <w:jc w:val="center"/>
            </w:pPr>
            <w: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5966" w14:textId="77777777" w:rsidR="00385ABE" w:rsidRDefault="00385ABE" w:rsidP="00A44F9B">
            <w:pPr>
              <w:jc w:val="center"/>
            </w:pPr>
            <w:r>
              <w:t>27</w:t>
            </w:r>
          </w:p>
        </w:tc>
      </w:tr>
      <w:tr w:rsidR="00385ABE" w14:paraId="3E9521B1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41FC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440E" w14:textId="77777777" w:rsidR="00385ABE" w:rsidRDefault="00385ABE" w:rsidP="00A44F9B">
            <w:pPr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88F4" w14:textId="77777777" w:rsidR="00385ABE" w:rsidRDefault="00385ABE" w:rsidP="00A44F9B">
            <w:pPr>
              <w:jc w:val="center"/>
            </w:pPr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D780" w14:textId="77777777" w:rsidR="00385ABE" w:rsidRDefault="00385ABE" w:rsidP="00A44F9B">
            <w:pPr>
              <w:jc w:val="center"/>
            </w:pPr>
            <w:r>
              <w:t>28</w:t>
            </w:r>
          </w:p>
        </w:tc>
      </w:tr>
      <w:tr w:rsidR="00385ABE" w14:paraId="25003AA6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551F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6D97" w14:textId="77777777" w:rsidR="00385ABE" w:rsidRDefault="00385ABE" w:rsidP="00A44F9B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FFE9" w14:textId="77777777" w:rsidR="00385ABE" w:rsidRDefault="00385ABE" w:rsidP="00A44F9B">
            <w:pPr>
              <w:jc w:val="center"/>
            </w:pPr>
            <w: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877A" w14:textId="77777777" w:rsidR="00385ABE" w:rsidRDefault="00385ABE" w:rsidP="00A44F9B">
            <w:pPr>
              <w:jc w:val="center"/>
            </w:pPr>
            <w:r>
              <w:t>29</w:t>
            </w:r>
          </w:p>
        </w:tc>
      </w:tr>
      <w:tr w:rsidR="00385ABE" w14:paraId="4274EB1F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B84A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BB63" w14:textId="77777777" w:rsidR="00385ABE" w:rsidRDefault="00385ABE" w:rsidP="00A44F9B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89E7" w14:textId="77777777" w:rsidR="00385ABE" w:rsidRDefault="00385ABE" w:rsidP="00A44F9B">
            <w:pPr>
              <w:jc w:val="center"/>
            </w:pPr>
            <w: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1A98" w14:textId="77777777" w:rsidR="00385ABE" w:rsidRDefault="00385ABE" w:rsidP="00A44F9B">
            <w:pPr>
              <w:jc w:val="center"/>
            </w:pPr>
            <w:r>
              <w:t>30</w:t>
            </w:r>
          </w:p>
        </w:tc>
      </w:tr>
      <w:tr w:rsidR="00385ABE" w14:paraId="640650C2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DD0E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1EED" w14:textId="77777777" w:rsidR="00385ABE" w:rsidRDefault="00385ABE" w:rsidP="00A44F9B">
            <w:pPr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56D2" w14:textId="77777777" w:rsidR="00385ABE" w:rsidRDefault="00385ABE" w:rsidP="00A44F9B">
            <w:pPr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7F46" w14:textId="77777777" w:rsidR="00385ABE" w:rsidRDefault="00385ABE" w:rsidP="00A44F9B">
            <w:pPr>
              <w:jc w:val="center"/>
            </w:pPr>
            <w:r>
              <w:t>15</w:t>
            </w:r>
          </w:p>
        </w:tc>
      </w:tr>
      <w:tr w:rsidR="00385ABE" w14:paraId="245AF7BE" w14:textId="77777777" w:rsidTr="00A44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0262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6217" w14:textId="77777777" w:rsidR="00385ABE" w:rsidRDefault="00385ABE" w:rsidP="00A44F9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C2D4" w14:textId="77777777" w:rsidR="00385ABE" w:rsidRDefault="00385ABE" w:rsidP="00A44F9B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1AE0" w14:textId="77777777" w:rsidR="00385ABE" w:rsidRDefault="00385ABE" w:rsidP="00A44F9B">
            <w:pPr>
              <w:jc w:val="center"/>
            </w:pPr>
            <w:r>
              <w:t>16</w:t>
            </w:r>
          </w:p>
        </w:tc>
      </w:tr>
      <w:tr w:rsidR="00385ABE" w14:paraId="2FB9A9CE" w14:textId="77777777" w:rsidTr="00A44F9B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ADF" w14:textId="77777777" w:rsidR="00385ABE" w:rsidRDefault="00385ABE" w:rsidP="00A44F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455B" w14:textId="77777777" w:rsidR="00385ABE" w:rsidRDefault="00385ABE" w:rsidP="00A44F9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D75" w14:textId="77777777" w:rsidR="00385ABE" w:rsidRDefault="00385ABE" w:rsidP="00A44F9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A39" w14:textId="77777777" w:rsidR="00385ABE" w:rsidRDefault="00385ABE" w:rsidP="00A44F9B"/>
        </w:tc>
      </w:tr>
    </w:tbl>
    <w:p w14:paraId="4E5E7646" w14:textId="77777777" w:rsidR="00385ABE" w:rsidRDefault="00385ABE" w:rsidP="003E3EFD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</w:p>
    <w:p w14:paraId="1445C42F" w14:textId="17024D5C" w:rsidR="001E5052" w:rsidRPr="001E5052" w:rsidRDefault="001E5052" w:rsidP="003E3EFD">
      <w:pPr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</w:pPr>
      <w:proofErr w:type="spellStart"/>
      <w:r w:rsidRPr="001E5052">
        <w:rPr>
          <w:rFonts w:ascii="Segoe UI" w:eastAsia="Times New Roman" w:hAnsi="Segoe UI" w:cs="Segoe UI"/>
          <w:b/>
          <w:bCs/>
          <w:color w:val="161616"/>
          <w:kern w:val="36"/>
          <w:sz w:val="48"/>
          <w:szCs w:val="48"/>
          <w:lang w:eastAsia="pl-PL"/>
        </w:rPr>
        <w:t>Entry</w:t>
      </w:r>
      <w:proofErr w:type="spellEnd"/>
    </w:p>
    <w:p w14:paraId="53840B5A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Interfejs użytkownika aplikacji wieloplatformowej platformy .NET (.NET MAUI)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umożliwia wprowadzanie i edytowanie pojedynczego wiersza tekstu. Ponadto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element może być używany jako pole hasła.</w:t>
      </w:r>
    </w:p>
    <w:p w14:paraId="0BB45217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hyperlink r:id="rId22" w:history="1">
        <w:proofErr w:type="spellStart"/>
        <w:r w:rsidRPr="001E5052">
          <w:rPr>
            <w:rFonts w:ascii="Segoe UI" w:eastAsia="Times New Roman" w:hAnsi="Segoe UI" w:cs="Segoe UI"/>
            <w:color w:val="0065B3"/>
            <w:sz w:val="24"/>
            <w:szCs w:val="24"/>
            <w:u w:val="single"/>
            <w:lang w:eastAsia="pl-PL"/>
          </w:rPr>
          <w:t>Entry</w:t>
        </w:r>
        <w:proofErr w:type="spellEnd"/>
      </w:hyperlink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definiuje następujące właściwości:</w:t>
      </w:r>
    </w:p>
    <w:p w14:paraId="1FBE0065" w14:textId="77777777" w:rsidR="001E5052" w:rsidRPr="001E5052" w:rsidRDefault="001E5052" w:rsidP="001E5052">
      <w:pPr>
        <w:numPr>
          <w:ilvl w:val="0"/>
          <w:numId w:val="1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ClearButtonVisibility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ClearButtonVisibility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określa, czy jest wyświetlany przycisk wyczyść, co umożliwia użytkownikowi wyczyszczenie tekstu. Wartość domyślna tej właściwości gwarantuje, że nie jest wyświetlany przycisk wyczyść.</w:t>
      </w:r>
    </w:p>
    <w:p w14:paraId="5721D378" w14:textId="77777777" w:rsidR="001E5052" w:rsidRPr="001E5052" w:rsidRDefault="001E5052" w:rsidP="001E5052">
      <w:pPr>
        <w:numPr>
          <w:ilvl w:val="0"/>
          <w:numId w:val="1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HorizontalTextAlignment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"https://learn.microsoft.com/pl-pl/dotnet/api/microsoft.maui.textalignment"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TextAlignment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wyrównanie w poziomie tekstu.</w:t>
      </w:r>
    </w:p>
    <w:p w14:paraId="47BA85F3" w14:textId="77777777" w:rsidR="001E5052" w:rsidRPr="001E5052" w:rsidRDefault="001E5052" w:rsidP="001E5052">
      <w:pPr>
        <w:numPr>
          <w:ilvl w:val="0"/>
          <w:numId w:val="1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lastRenderedPageBreak/>
        <w:t>IsPassword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bool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określa, czy wpis powinien wizualnie zaciemniać tekst wpisany.</w:t>
      </w:r>
    </w:p>
    <w:p w14:paraId="59B18F92" w14:textId="77777777" w:rsidR="001E5052" w:rsidRPr="001E5052" w:rsidRDefault="001E5052" w:rsidP="001E5052">
      <w:pPr>
        <w:numPr>
          <w:ilvl w:val="0"/>
          <w:numId w:val="1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ReturnCommand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"https://learn.microsoft.com/pl-pl/dotnet/api/system.windows.input.icommand"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ICommand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polecenie do wykonania po naciśnięciu zwrotnego.</w:t>
      </w:r>
    </w:p>
    <w:p w14:paraId="0BDDBB25" w14:textId="77777777" w:rsidR="001E5052" w:rsidRPr="001E5052" w:rsidRDefault="001E5052" w:rsidP="001E5052">
      <w:pPr>
        <w:numPr>
          <w:ilvl w:val="0"/>
          <w:numId w:val="1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ReturnCommandParameter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object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 parametr dla .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ReturnCommand</w:t>
      </w:r>
      <w:proofErr w:type="spellEnd"/>
    </w:p>
    <w:p w14:paraId="54612B85" w14:textId="77777777" w:rsidR="001E5052" w:rsidRPr="001E5052" w:rsidRDefault="001E5052" w:rsidP="001E5052">
      <w:pPr>
        <w:numPr>
          <w:ilvl w:val="0"/>
          <w:numId w:val="1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ReturnType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ReturnType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 wygląd przycisku powrotu.</w:t>
      </w:r>
    </w:p>
    <w:p w14:paraId="2ECF662F" w14:textId="77777777" w:rsidR="001E5052" w:rsidRPr="001E5052" w:rsidRDefault="001E5052" w:rsidP="001E5052">
      <w:pPr>
        <w:numPr>
          <w:ilvl w:val="0"/>
          <w:numId w:val="1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VerticalTextAlignment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"https://learn.microsoft.com/pl-pl/dotnet/api/microsoft.maui.textalignment"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TextAlignment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wyrównanie w pionie tekstu.</w:t>
      </w:r>
    </w:p>
    <w:p w14:paraId="658FDCE2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Te właściwości są wspierane przez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"https://learn.microsoft.com/pl-pl/dotnet/api/microsoft.maui.controls.bindableproperty"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BindableProperty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obiekty, co oznacza, że mogą być obiektami docelowymi powiązań danych i stylizowanymi.</w:t>
      </w:r>
    </w:p>
    <w:p w14:paraId="5B19B2B3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Ponadto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definiuje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Completed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zdarzenie, które jest wywoływane, gdy użytkownik finalizuje tekst w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obiekcie za pomocą klucza zwrotnego.</w:t>
      </w:r>
    </w:p>
    <w:p w14:paraId="03E96CC0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hyperlink r:id="rId23" w:history="1">
        <w:proofErr w:type="spellStart"/>
        <w:r w:rsidRPr="001E5052">
          <w:rPr>
            <w:rFonts w:ascii="Segoe UI" w:eastAsia="Times New Roman" w:hAnsi="Segoe UI" w:cs="Segoe UI"/>
            <w:color w:val="0065B3"/>
            <w:sz w:val="24"/>
            <w:szCs w:val="24"/>
            <w:u w:val="single"/>
            <w:lang w:eastAsia="pl-PL"/>
          </w:rPr>
          <w:t>Entry</w:t>
        </w:r>
        <w:proofErr w:type="spellEnd"/>
      </w:hyperlink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pochodzi z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"https://learn.microsoft.com/pl-pl/dotnet/api/microsoft.maui.controls.inputview"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InputView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klasy, z której dziedziczy następujące właściwości:</w:t>
      </w:r>
    </w:p>
    <w:p w14:paraId="2CFDAE8F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CharacterSpacing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double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ustawia odstępy między znakami w zawartości tekstowej, w tym wprowadzony przez użytkownika lub wyświetlany tekst i tekst zastępczy.</w:t>
      </w:r>
    </w:p>
    <w:p w14:paraId="1B1E6F41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CursorPosition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int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położenie kursora w edytorze.</w:t>
      </w:r>
    </w:p>
    <w:p w14:paraId="799ED924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FontAttributes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FontAttributes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 styl tekstu.</w:t>
      </w:r>
    </w:p>
    <w:p w14:paraId="5DFD33AF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FontAutoScalingEnabled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bool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określa, czy tekst będzie odzwierciedlać preferencje skalowania ustawione w systemie operacyjnym. Wartość domyślna tej właściwości to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true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.</w:t>
      </w:r>
    </w:p>
    <w:p w14:paraId="55B4B948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FontFamily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string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rodzinę czcionek.</w:t>
      </w:r>
    </w:p>
    <w:p w14:paraId="1134F0E7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FontSize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double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rozmiar czcionki.</w:t>
      </w:r>
    </w:p>
    <w:p w14:paraId="370A770E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IsReadOnly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bool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określa, czy użytkownik nie powinien modyfikować tekstu. Wartość domyślna tej właściwości to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true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.</w:t>
      </w:r>
    </w:p>
    <w:p w14:paraId="27862336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IsSpellCheckEnabled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bool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określa, czy sprawdzanie pisowni jest włączone.</w:t>
      </w:r>
    </w:p>
    <w:p w14:paraId="6001A143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IsTextPredictionEnabled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bool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określa, czy włączono przewidywanie tekstu i automatyczną korektę tekstu.</w:t>
      </w:r>
    </w:p>
    <w:p w14:paraId="39946E97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 miękką klawiaturę wejściową wyświetlaną podczas wprowadzania tekstu.</w:t>
      </w:r>
    </w:p>
    <w:p w14:paraId="0E637C3D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MaxLength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int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maksymalną długość danych wejściowych.</w:t>
      </w:r>
    </w:p>
    <w:p w14:paraId="19A1DA6C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Placeholder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string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tekst wyświetlany, gdy kontrolka jest pusta.</w:t>
      </w:r>
    </w:p>
    <w:p w14:paraId="714525CB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PlaceholderColor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"https://learn.microsoft.com/pl-pl/dotnet/api/microsoft.maui.graphics.color"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Color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kolor tekstu zastępczego.</w:t>
      </w:r>
    </w:p>
    <w:p w14:paraId="04C7BE4F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SelectionLength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int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reprezentuje długość zaznaczonego tekstu w kontrolce.</w:t>
      </w:r>
    </w:p>
    <w:p w14:paraId="7DDC7CFD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string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tekst wprowadzony w kontrolce.</w:t>
      </w:r>
    </w:p>
    <w:p w14:paraId="0EB40121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TextColor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"https://learn.microsoft.com/pl-pl/dotnet/api/microsoft.maui.graphics.color"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Color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definiuje kolor wprowadzonego tekstu.</w:t>
      </w:r>
    </w:p>
    <w:p w14:paraId="2A9C1559" w14:textId="77777777" w:rsidR="001E5052" w:rsidRPr="001E5052" w:rsidRDefault="001E5052" w:rsidP="001E5052">
      <w:pPr>
        <w:numPr>
          <w:ilvl w:val="0"/>
          <w:numId w:val="2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TextTransform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typu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TextTransform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określa wielkość liter wprowadzonego tekstu.</w:t>
      </w:r>
    </w:p>
    <w:p w14:paraId="40EBC050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lastRenderedPageBreak/>
        <w:t>Te właściwości są wspierane przez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"https://learn.microsoft.com/pl-pl/dotnet/api/microsoft.maui.controls.bindableproperty"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BindableProperty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obiekty, co oznacza, że mogą być obiektami docelowymi powiązań danych i stylizowanymi.</w:t>
      </w:r>
    </w:p>
    <w:p w14:paraId="2F3D93C2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Ponadto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"https://learn.microsoft.com/pl-pl/dotnet/api/microsoft.maui.controls.inputview"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InputView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definiuje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TextChanged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zdarzenie, które jest zgłaszane, gdy tekst w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zmianach. Obiekt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TextChangedEventArgs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, który towarzyszy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TextChanged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zdarzeniu, ma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NewTextValue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OldTextValue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, które określają odpowiednio nowy i stary tekst.</w:t>
      </w:r>
    </w:p>
    <w:p w14:paraId="685A3305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Aby uzyskać informacje na temat określania czcionek na obiekcie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zobacz </w:t>
      </w:r>
      <w:hyperlink r:id="rId24" w:history="1">
        <w:r w:rsidRPr="001E5052">
          <w:rPr>
            <w:rFonts w:ascii="Segoe UI" w:eastAsia="Times New Roman" w:hAnsi="Segoe UI" w:cs="Segoe UI"/>
            <w:color w:val="0065B3"/>
            <w:sz w:val="24"/>
            <w:szCs w:val="24"/>
            <w:u w:val="single"/>
            <w:lang w:eastAsia="pl-PL"/>
          </w:rPr>
          <w:t>Czcionki</w:t>
        </w:r>
      </w:hyperlink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.</w:t>
      </w:r>
    </w:p>
    <w:p w14:paraId="676433D6" w14:textId="77777777" w:rsidR="001E5052" w:rsidRPr="001E5052" w:rsidRDefault="001E5052" w:rsidP="001E5052">
      <w:pPr>
        <w:shd w:val="clear" w:color="auto" w:fill="F1FAF1"/>
        <w:spacing w:after="0" w:line="240" w:lineRule="auto"/>
        <w:rPr>
          <w:rFonts w:ascii="Segoe UI" w:eastAsia="Times New Roman" w:hAnsi="Segoe UI" w:cs="Segoe UI"/>
          <w:b/>
          <w:bCs/>
          <w:color w:val="0E700E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0E700E"/>
          <w:sz w:val="24"/>
          <w:szCs w:val="24"/>
          <w:lang w:eastAsia="pl-PL"/>
        </w:rPr>
        <w:t> Napiwek</w:t>
      </w:r>
    </w:p>
    <w:p w14:paraId="0A257D99" w14:textId="77777777" w:rsidR="001E5052" w:rsidRPr="001E5052" w:rsidRDefault="001E5052" w:rsidP="001E5052">
      <w:pPr>
        <w:shd w:val="clear" w:color="auto" w:fill="F1FAF1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System Android dodaje obsługę powiadomień o zmianie wyboru na platformie .NET 10. W systemie Android kontrolka natywna przełącza się z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AppCompatEditText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MauiAppCompatEditText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umożliwiając śledzenie zmian wyboru dla elementu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b/>
          <w:bCs/>
          <w:color w:val="0E700E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. W miarę zmiany zaznaczenia właściwości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CursorPosition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SelectionLength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są aktualizowane, aby można było reagować na zmiany zaznaczenia.</w:t>
      </w:r>
    </w:p>
    <w:p w14:paraId="5B501CCA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Aby obserwować aktualizacje wyboru, monitoruj zmiany właściwości dla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CursorPosition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SelectionLength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:</w:t>
      </w:r>
    </w:p>
    <w:p w14:paraId="2B6D52CB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C#</w:t>
      </w:r>
    </w:p>
    <w:p w14:paraId="1C0DEE52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entry.PropertyChanged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+= (s, e) =&gt;</w:t>
      </w:r>
    </w:p>
    <w:p w14:paraId="5D7C7895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{</w:t>
      </w:r>
    </w:p>
    <w:p w14:paraId="0B2AE032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if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(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e.PropertyName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== 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nameof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(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Entry.CursorPosition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) ||</w:t>
      </w:r>
    </w:p>
    <w:p w14:paraId="06E79F81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     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e.PropertyName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== 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nameof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(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Entry.SelectionLength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))</w:t>
      </w:r>
    </w:p>
    <w:p w14:paraId="7EDEDA52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{</w:t>
      </w:r>
    </w:p>
    <w:p w14:paraId="466A8069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      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var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start =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entry.CursorPosition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;</w:t>
      </w:r>
    </w:p>
    <w:p w14:paraId="7ECD2976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      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var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length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entry.SelectionLength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;</w:t>
      </w:r>
    </w:p>
    <w:p w14:paraId="1FBC9499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      </w:t>
      </w:r>
      <w:r w:rsidRPr="001E5052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pl-PL"/>
        </w:rPr>
        <w:t xml:space="preserve">// </w:t>
      </w:r>
      <w:proofErr w:type="spellStart"/>
      <w:r w:rsidRPr="001E5052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pl-PL"/>
        </w:rPr>
        <w:t>Respond</w:t>
      </w:r>
      <w:proofErr w:type="spellEnd"/>
      <w:r w:rsidRPr="001E5052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pl-PL"/>
        </w:rPr>
        <w:t xml:space="preserve"> to </w:t>
      </w:r>
      <w:proofErr w:type="spellStart"/>
      <w:r w:rsidRPr="001E5052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pl-PL"/>
        </w:rPr>
        <w:t>selection</w:t>
      </w:r>
      <w:proofErr w:type="spellEnd"/>
      <w:r w:rsidRPr="001E5052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pl-PL"/>
        </w:rPr>
        <w:t>change</w:t>
      </w:r>
      <w:proofErr w:type="spellEnd"/>
      <w:r w:rsidRPr="001E5052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pl-PL"/>
        </w:rPr>
        <w:t xml:space="preserve"> (Android .NET 10+)</w:t>
      </w:r>
    </w:p>
    <w:p w14:paraId="209D6775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}</w:t>
      </w:r>
    </w:p>
    <w:p w14:paraId="5196BDFB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};</w:t>
      </w:r>
    </w:p>
    <w:p w14:paraId="1F033528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Alternatywnie dane wiążą właściwości i reagują na model widoku.</w:t>
      </w:r>
    </w:p>
    <w:p w14:paraId="591AF361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Tworzenie wpisu</w:t>
      </w:r>
    </w:p>
    <w:p w14:paraId="79F7C4C0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 poniższym przykładzie pokazano, jak utworzyć element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:</w:t>
      </w:r>
    </w:p>
    <w:p w14:paraId="3143E4E6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14B11BCE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x:Name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"entry"</w:t>
      </w:r>
    </w:p>
    <w:p w14:paraId="698475EA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lastRenderedPageBreak/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Placeholder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Enter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</w:p>
    <w:p w14:paraId="19AC882C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TextChanged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OnEntryTextChanged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</w:p>
    <w:p w14:paraId="0AF0C49F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Completed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OnEntryCompleted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51B3C9EC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Równoważny kod języka C# to:</w:t>
      </w:r>
    </w:p>
    <w:p w14:paraId="79564B7B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C#</w:t>
      </w:r>
    </w:p>
    <w:p w14:paraId="7E9AAB56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new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{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Placeholder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Enter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};</w:t>
      </w:r>
    </w:p>
    <w:p w14:paraId="0EABF39D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entry.TextChanged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+=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OnEntryTextChanged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;</w:t>
      </w:r>
    </w:p>
    <w:p w14:paraId="75AD7AC4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entry.Completed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+=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OnEntryCompleted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;</w:t>
      </w:r>
    </w:p>
    <w:p w14:paraId="1B4B9BE7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Poniższy zrzut ekranu przedstawia wynikowy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 systemie Android:</w:t>
      </w:r>
    </w:p>
    <w:p w14:paraId="3EA8B992" w14:textId="58026D7E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noProof/>
          <w:color w:val="161616"/>
          <w:sz w:val="24"/>
          <w:szCs w:val="24"/>
          <w:lang w:eastAsia="pl-PL"/>
        </w:rPr>
        <w:drawing>
          <wp:inline distT="0" distB="0" distL="0" distR="0" wp14:anchorId="25D9BF5F" wp14:editId="273C868C">
            <wp:extent cx="2379345" cy="525145"/>
            <wp:effectExtent l="0" t="0" r="1905" b="8255"/>
            <wp:docPr id="12" name="Obraz 12" descr="Screenshot of a basic Entry on Andro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of a basic Entry on Android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Zrzut ekranu przedstawiający podstawowy wpis w systemie Android.</w:t>
      </w:r>
    </w:p>
    <w:p w14:paraId="69E3E8E8" w14:textId="77777777" w:rsidR="001E5052" w:rsidRPr="001E5052" w:rsidRDefault="001E5052" w:rsidP="001E5052">
      <w:pPr>
        <w:shd w:val="clear" w:color="auto" w:fill="EFD9FD"/>
        <w:spacing w:after="0" w:line="240" w:lineRule="auto"/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  <w:t> Uwaga</w:t>
      </w:r>
    </w:p>
    <w:p w14:paraId="676B086F" w14:textId="77777777" w:rsidR="001E5052" w:rsidRPr="001E5052" w:rsidRDefault="001E5052" w:rsidP="001E5052">
      <w:pPr>
        <w:shd w:val="clear" w:color="auto" w:fill="EFD9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 systemie iOS klawiatura wprowadzania nietrwałego może obejmować pole wprowadzania tekstu, gdy pole znajduje się w dolnej części ekranu, co utrudnia wprowadzanie tekstu. Jednak w aplikacji .NET MAUI dla systemu iOS strony automatycznie przewijają się, gdy klawiatura nietrwała będzie obejmować pole wprowadzania tekstu, aby pole było powyżej klawiatury nietrwałej wprowadzania. Metodę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KeyboardAutoManagerScroll.Disconnect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Microsoft.Maui.Platform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przestrzeni nazw można wywołać, aby wyłączyć to domyślne zachowanie. Metodę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KeyboardAutoManagerScroll.Connect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można wywołać, aby ponownie włączyć zachowanie po jej wyłączeniu.</w:t>
      </w:r>
    </w:p>
    <w:p w14:paraId="102F89B5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Dostęp do wprowadzonego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tekstu można uzyskać, odczytując właściwość , 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TextChanged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zdarzenia 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Completed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sygnalizuje, że tekst został zmieniony lub ukończony.</w:t>
      </w:r>
    </w:p>
    <w:p w14:paraId="0AC29024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Zdarzenie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TextChanged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jest wywoływane, gdy tekst w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zmianach 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TextChangedEventArgs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podaj tekst przed i po zmianie za pomocą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OldTextValue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NewTextValue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:</w:t>
      </w:r>
    </w:p>
    <w:p w14:paraId="65206F12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C#</w:t>
      </w:r>
    </w:p>
    <w:p w14:paraId="2851F602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void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lang w:eastAsia="pl-PL"/>
        </w:rPr>
        <w:t>OnEntryTextChanged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(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object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sender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,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TextChangedEventArgs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e)</w:t>
      </w:r>
    </w:p>
    <w:p w14:paraId="6B5776DA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{</w:t>
      </w:r>
    </w:p>
    <w:p w14:paraId="15777804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string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oldText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e.OldTextValue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;</w:t>
      </w:r>
    </w:p>
    <w:p w14:paraId="2343FDCF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string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newText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e.NewTextValue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;</w:t>
      </w:r>
    </w:p>
    <w:p w14:paraId="026CA53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lastRenderedPageBreak/>
        <w:t xml:space="preserve">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string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myText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entry.Text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;</w:t>
      </w:r>
    </w:p>
    <w:p w14:paraId="1D0A5572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}</w:t>
      </w:r>
    </w:p>
    <w:p w14:paraId="307CA792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Zdarzenie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Completed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jest zgłaszane, gdy użytkownik zakończył dane wejściowe, naciskając </w:t>
      </w:r>
      <w:r w:rsidRPr="001E5052">
        <w:rPr>
          <w:rFonts w:ascii="Courier New" w:eastAsia="Times New Roman" w:hAnsi="Courier New" w:cs="Courier New"/>
          <w:color w:val="161616"/>
          <w:sz w:val="20"/>
          <w:szCs w:val="20"/>
          <w:bdr w:val="single" w:sz="4" w:space="0" w:color="EBEBEB" w:frame="1"/>
          <w:shd w:val="clear" w:color="auto" w:fill="FFFFFF"/>
          <w:lang w:eastAsia="pl-PL"/>
        </w:rPr>
        <w:t>Return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 na klawiaturze lub naciskając 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Tab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w systemie Windows. Procedura obsługi zdarzenia to ogólny program obsługi zdarzeń:</w:t>
      </w:r>
    </w:p>
    <w:p w14:paraId="39355C83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C#</w:t>
      </w:r>
    </w:p>
    <w:p w14:paraId="4F2AEA9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void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lang w:eastAsia="pl-PL"/>
        </w:rPr>
        <w:t>OnEntryCompleted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(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object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sender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,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EventArgs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e)</w:t>
      </w:r>
    </w:p>
    <w:p w14:paraId="3C75F334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{</w:t>
      </w:r>
    </w:p>
    <w:p w14:paraId="13FFD7A7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string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((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)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sender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).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;</w:t>
      </w:r>
    </w:p>
    <w:p w14:paraId="5900D94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}</w:t>
      </w:r>
    </w:p>
    <w:p w14:paraId="109BD701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 uruchomieniu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Completed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zdarzenia wszystkie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"https://learn.microsoft.com/pl-pl/dotnet/api/system.windows.input.icommand"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ICommand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określone przez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ReturnCommand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są wykonywane, z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object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określonym przez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ReturnCommandParameter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przekazywaną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ReturnCommand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do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właściwości .</w:t>
      </w:r>
    </w:p>
    <w:p w14:paraId="4593F7E9" w14:textId="77777777" w:rsidR="001E5052" w:rsidRPr="001E5052" w:rsidRDefault="001E5052" w:rsidP="001E5052">
      <w:pPr>
        <w:shd w:val="clear" w:color="auto" w:fill="EFD9FD"/>
        <w:spacing w:after="0" w:line="240" w:lineRule="auto"/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  <w:t> Uwaga</w:t>
      </w:r>
    </w:p>
    <w:p w14:paraId="589A8879" w14:textId="77777777" w:rsidR="001E5052" w:rsidRPr="001E5052" w:rsidRDefault="001E5052" w:rsidP="001E5052">
      <w:pPr>
        <w:shd w:val="clear" w:color="auto" w:fill="EFD9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Klasa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"https://learn.microsoft.com/pl-pl/dotnet/api/microsoft.maui.controls.visualelement"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b/>
          <w:bCs/>
          <w:color w:val="3B2E58"/>
          <w:sz w:val="24"/>
          <w:szCs w:val="24"/>
          <w:u w:val="single"/>
          <w:lang w:eastAsia="pl-PL"/>
        </w:rPr>
        <w:t>VisualElement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, która znajduje się w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b/>
          <w:bCs/>
          <w:color w:val="3B2E58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hierarchii dziedziczenia, ma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Focused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również zdarzenia 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Unfocused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.</w:t>
      </w:r>
    </w:p>
    <w:p w14:paraId="3B727A33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Ustawianie odstępów między znakami</w:t>
      </w:r>
    </w:p>
    <w:p w14:paraId="31C6D41D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Odstępy między znakami można zastosować do obiektu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, ustawiając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CharacterSpacing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double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wartość:</w:t>
      </w:r>
    </w:p>
    <w:p w14:paraId="33C4315B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08A63B37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...</w:t>
      </w:r>
    </w:p>
    <w:p w14:paraId="6C3A6792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CharacterSpacing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"10"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17A44DE5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Wynikiem jest to, że znaki w tekście wyświetlanym przez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element są oddzielone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CharacterSpacing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od siebie jednostkami niezależnymi od urządzenia.</w:t>
      </w:r>
    </w:p>
    <w:p w14:paraId="154CF56E" w14:textId="77777777" w:rsidR="001E5052" w:rsidRPr="001E5052" w:rsidRDefault="001E5052" w:rsidP="001E5052">
      <w:pPr>
        <w:shd w:val="clear" w:color="auto" w:fill="EFD9FD"/>
        <w:spacing w:after="0" w:line="240" w:lineRule="auto"/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  <w:t> Uwaga</w:t>
      </w:r>
    </w:p>
    <w:p w14:paraId="44702905" w14:textId="77777777" w:rsidR="001E5052" w:rsidRPr="001E5052" w:rsidRDefault="001E5052" w:rsidP="001E5052">
      <w:pPr>
        <w:shd w:val="clear" w:color="auto" w:fill="EFD9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Wartość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CharacterSpacing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jest stosowana do tekstu wyświetlanego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przez właściwości 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Placeholder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.</w:t>
      </w:r>
    </w:p>
    <w:p w14:paraId="1DE2772A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lastRenderedPageBreak/>
        <w:t>Ogranicz długość danych wejściowych</w:t>
      </w:r>
    </w:p>
    <w:p w14:paraId="140251A4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Właściwość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MaxLength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może służyć do ograniczenia długości wejściowej dozwolonej dla elementu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. Ta właściwość powinna być ustawiona na dodatnią liczbę całkowitą:</w:t>
      </w:r>
    </w:p>
    <w:p w14:paraId="3802A9B7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5935A09B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...</w:t>
      </w:r>
    </w:p>
    <w:p w14:paraId="795F2CF4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MaxLength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"10"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534C73E4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MaxLength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Wartość właściwości 0 wskazuje, że żadne dane wejściowe nie będą dozwolone, a wartość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int.MaxValue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która jest wartością domyślną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elementu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, wskazuje, że nie ma obowiązującego limitu liczby znaków, które mogą zostać wprowadzone.</w:t>
      </w:r>
    </w:p>
    <w:p w14:paraId="3706D75B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Ustawianie położenia kursora i długości zaznaczenia tekstu</w:t>
      </w:r>
    </w:p>
    <w:p w14:paraId="1C809C9F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Właściwość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CursorPosition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może służyć do zwracania lub ustawiania położenia, w którym następny znak zostanie wstawiony do ciągu przechowywanego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we właściwości :</w:t>
      </w:r>
    </w:p>
    <w:p w14:paraId="0D053C15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1CDEAD9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Cursor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position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set"</w:t>
      </w:r>
    </w:p>
    <w:p w14:paraId="25B59FDE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CursorPosition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"5"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43C2DBB8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Wartość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CursorPosition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domyślna właściwości to 0, co oznacza, że tekst zostanie wstawiony na początku .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</w:p>
    <w:p w14:paraId="2573F40B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Ponadto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SelectionLength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może służyć do zwracania lub ustawiania długości zaznaczenia tekstu w obiekcie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:</w:t>
      </w:r>
    </w:p>
    <w:p w14:paraId="6C66076F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21382B6E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Cursor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position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and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selection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length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set"</w:t>
      </w:r>
    </w:p>
    <w:p w14:paraId="02E6E96A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CursorPosition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"2"</w:t>
      </w:r>
    </w:p>
    <w:p w14:paraId="6F9541CD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SelectionLength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"10"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4C0A3B74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Wartość domyślna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SelectionLength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to 0, co oznacza, że nie wybrano żadnego tekstu.</w:t>
      </w:r>
    </w:p>
    <w:p w14:paraId="3F97A3C9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lastRenderedPageBreak/>
        <w:t>Wyświetlanie przycisku wyczyść</w:t>
      </w:r>
    </w:p>
    <w:p w14:paraId="37733D46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Właściwość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ClearButtonVisibility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może służyć do kontrolowania, czy jest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wyświetlany przycisk wyczyść, co umożliwia użytkownikowi wyczyszczenie tekstu. Ta właściwość powinna być ustawiona na element członkowski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ClearButtonVisibility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wyliczenia:</w:t>
      </w:r>
    </w:p>
    <w:p w14:paraId="5B026571" w14:textId="77777777" w:rsidR="001E5052" w:rsidRPr="001E5052" w:rsidRDefault="001E5052" w:rsidP="001E5052">
      <w:pPr>
        <w:numPr>
          <w:ilvl w:val="0"/>
          <w:numId w:val="3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Never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wskazuje, że przycisk wyczyść nigdy nie będzie wyświetlany. Jest to wartość domyślna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ClearButtonVisibility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.</w:t>
      </w:r>
    </w:p>
    <w:p w14:paraId="05FA970A" w14:textId="77777777" w:rsidR="001E5052" w:rsidRPr="001E5052" w:rsidRDefault="001E5052" w:rsidP="001E5052">
      <w:pPr>
        <w:numPr>
          <w:ilvl w:val="0"/>
          <w:numId w:val="3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WhileEditing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 wskazuje, że w 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elemecie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zostanie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wyświetlony jasny przycisk , który ma fokus i tekst.</w:t>
      </w:r>
    </w:p>
    <w:p w14:paraId="79811F30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 poniższym przykładzie pokazano ustawienie właściwości:</w:t>
      </w:r>
    </w:p>
    <w:p w14:paraId="69967C5B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4D2D9C14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".NET MAUI"</w:t>
      </w:r>
    </w:p>
    <w:p w14:paraId="69C9901E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ClearButtonVisibility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WhileEditing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74AABB77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Poniższy zrzut ekranu przedstawia w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systemie Android z włączonym przyciskiem wyczyść:</w:t>
      </w:r>
    </w:p>
    <w:p w14:paraId="54E6CC00" w14:textId="4377B6FE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noProof/>
          <w:color w:val="161616"/>
          <w:sz w:val="24"/>
          <w:szCs w:val="24"/>
          <w:lang w:eastAsia="pl-PL"/>
        </w:rPr>
        <w:drawing>
          <wp:inline distT="0" distB="0" distL="0" distR="0" wp14:anchorId="2D8F5982" wp14:editId="21909A2F">
            <wp:extent cx="2226945" cy="702945"/>
            <wp:effectExtent l="0" t="0" r="1905" b="1905"/>
            <wp:docPr id="11" name="Obraz 11" descr="Screenshot of a basic Entry with a clear buttonon Andro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of a basic Entry with a clear buttonon Android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Zrzut ekranu przedstawiający podstawowy wpis z wyraźnym przyciskiem w systemie Android.</w:t>
      </w:r>
    </w:p>
    <w:p w14:paraId="352CFAEF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Przekształcanie tekstu</w:t>
      </w:r>
    </w:p>
    <w:p w14:paraId="19A381FC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Obiekt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może przekształcić wielkość liter tekstu przechowywanego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we właściwości, ustawiając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TextTransform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na wartość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TextTransform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wyliczenia. Ta wyliczenie ma cztery wartości:</w:t>
      </w:r>
    </w:p>
    <w:p w14:paraId="30BE6E40" w14:textId="77777777" w:rsidR="001E5052" w:rsidRPr="001E5052" w:rsidRDefault="001E5052" w:rsidP="001E5052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None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wskazuje, że tekst nie zostanie przekształcony.</w:t>
      </w:r>
    </w:p>
    <w:p w14:paraId="14984E97" w14:textId="77777777" w:rsidR="001E5052" w:rsidRPr="001E5052" w:rsidRDefault="001E5052" w:rsidP="001E5052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Default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wskazuje, że będzie używane domyślne zachowanie platformy. Jest to wartość domyślna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TextTransform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właściwości.</w:t>
      </w:r>
    </w:p>
    <w:p w14:paraId="320BB951" w14:textId="77777777" w:rsidR="001E5052" w:rsidRPr="001E5052" w:rsidRDefault="001E5052" w:rsidP="001E5052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Lowercase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wskazuje, że tekst zostanie przekształcony w małe litery.</w:t>
      </w:r>
    </w:p>
    <w:p w14:paraId="06D136B0" w14:textId="77777777" w:rsidR="001E5052" w:rsidRPr="001E5052" w:rsidRDefault="001E5052" w:rsidP="001E5052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Uppercase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wskazuje, że tekst zostanie przekształcony na wielkie litery.</w:t>
      </w:r>
    </w:p>
    <w:p w14:paraId="232BC4BF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 poniższym przykładzie pokazano przekształcanie tekstu na wielkie litery:</w:t>
      </w:r>
    </w:p>
    <w:p w14:paraId="61279FD0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lastRenderedPageBreak/>
        <w:t>XAML</w:t>
      </w:r>
    </w:p>
    <w:p w14:paraId="482AD2E4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This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will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be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displayed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in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uppercase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."</w:t>
      </w:r>
    </w:p>
    <w:p w14:paraId="2DE956FC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TextTransform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Uppercase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6BBAD96F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Niejasny wpis tekstowy</w:t>
      </w:r>
    </w:p>
    <w:p w14:paraId="7A3479FF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hyperlink r:id="rId27" w:history="1">
        <w:proofErr w:type="spellStart"/>
        <w:r w:rsidRPr="001E5052">
          <w:rPr>
            <w:rFonts w:ascii="Segoe UI" w:eastAsia="Times New Roman" w:hAnsi="Segoe UI" w:cs="Segoe UI"/>
            <w:color w:val="0065B3"/>
            <w:sz w:val="24"/>
            <w:szCs w:val="24"/>
            <w:u w:val="single"/>
            <w:lang w:eastAsia="pl-PL"/>
          </w:rPr>
          <w:t>Entry</w:t>
        </w:r>
      </w:hyperlink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IsPassword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Udostępnia właściwość, która wizualnie zaciemnia tekst wprowadzony, gdy jest ustawiona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true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wartość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:</w:t>
      </w:r>
    </w:p>
    <w:p w14:paraId="4A392372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0D11B757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IsPassword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true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7BB33FCC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Poniższy zrzut ekranu przedstawia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dane wejściowe, których dane wejściowe zostały zasłonięte:</w:t>
      </w:r>
    </w:p>
    <w:p w14:paraId="26A361FB" w14:textId="09E69F05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noProof/>
          <w:color w:val="161616"/>
          <w:sz w:val="24"/>
          <w:szCs w:val="24"/>
          <w:lang w:eastAsia="pl-PL"/>
        </w:rPr>
        <w:drawing>
          <wp:inline distT="0" distB="0" distL="0" distR="0" wp14:anchorId="6F699A54" wp14:editId="778D7C4D">
            <wp:extent cx="2489200" cy="592455"/>
            <wp:effectExtent l="0" t="0" r="6350" b="0"/>
            <wp:docPr id="10" name="Obraz 10" descr="Screenshot of a basic Entry with IsPassword set to tr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of a basic Entry with IsPassword set to true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Zrzut ekranu przedstawiający podstawowy wpis z parametrem 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IsPassword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ustawionym na wartość 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true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.</w:t>
      </w:r>
    </w:p>
    <w:p w14:paraId="64F2B12C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Dostosowywanie klawiatury</w:t>
      </w:r>
    </w:p>
    <w:p w14:paraId="4D83E0C4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Klawiatura nietrwała wprowadzania, która jest wyświetlana, gdy użytkownicy wchodzą w interakcję z elementem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, mogą być ustawiane programowo za pośrednictwem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na jedną z następujących właściwości klasy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:</w:t>
      </w:r>
    </w:p>
    <w:p w14:paraId="57529BBD" w14:textId="77777777" w:rsidR="001E5052" w:rsidRPr="001E5052" w:rsidRDefault="001E5052" w:rsidP="001E5052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Chat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 — używany do tworzenia tekstu i miejsc, w których 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emoji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są przydatne.</w:t>
      </w:r>
    </w:p>
    <w:p w14:paraId="172D8804" w14:textId="77777777" w:rsidR="001E5052" w:rsidRPr="001E5052" w:rsidRDefault="001E5052" w:rsidP="001E5052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Default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klawiatura domyślna.</w:t>
      </w:r>
    </w:p>
    <w:p w14:paraId="48C7B993" w14:textId="77777777" w:rsidR="001E5052" w:rsidRPr="001E5052" w:rsidRDefault="001E5052" w:rsidP="001E5052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Email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używane podczas wprowadzania adresów e-mail.</w:t>
      </w:r>
    </w:p>
    <w:p w14:paraId="3127181E" w14:textId="77777777" w:rsidR="001E5052" w:rsidRPr="001E5052" w:rsidRDefault="001E5052" w:rsidP="001E5052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Numeric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używane podczas wprowadzania liczb.</w:t>
      </w:r>
    </w:p>
    <w:p w14:paraId="43D4F6F6" w14:textId="77777777" w:rsidR="001E5052" w:rsidRPr="001E5052" w:rsidRDefault="001E5052" w:rsidP="001E5052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Plain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używany podczas wprowadzania tekstu bez żadnego określonego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KeyboardFlags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.</w:t>
      </w:r>
    </w:p>
    <w:p w14:paraId="5C1320D2" w14:textId="77777777" w:rsidR="001E5052" w:rsidRPr="001E5052" w:rsidRDefault="001E5052" w:rsidP="001E5052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Telephone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– używane podczas wprowadzania numerów telefonów.</w:t>
      </w:r>
    </w:p>
    <w:p w14:paraId="64DEEFE1" w14:textId="77777777" w:rsidR="001E5052" w:rsidRPr="001E5052" w:rsidRDefault="001E5052" w:rsidP="001E5052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używany podczas wprowadzania tekstu.</w:t>
      </w:r>
    </w:p>
    <w:p w14:paraId="57A5718A" w14:textId="77777777" w:rsidR="001E5052" w:rsidRPr="001E5052" w:rsidRDefault="001E5052" w:rsidP="001E5052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Url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służy do wprowadzania ścieżek plików i adresów internetowych.</w:t>
      </w:r>
    </w:p>
    <w:p w14:paraId="01019D11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lastRenderedPageBreak/>
        <w:t>W poniższym przykładzie pokazano ustawienie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właściwości:</w:t>
      </w:r>
    </w:p>
    <w:p w14:paraId="35F3582A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538A0592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Keyboard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"Chat"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71048DD3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Klasa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ma również metodę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Create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fabryki, która może służyć do dostosowywania klawiatury przez określenie wielkich liter, sprawdzania pisowni i zachowania sugestii.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KeyboardFlags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Wartości wyliczenia są określane jako argumenty metody, przy czym zwracana jest niestandardowa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wartość . Wyliczenie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KeyboardFlags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zawiera następujące wartości:</w:t>
      </w:r>
    </w:p>
    <w:p w14:paraId="56C1C50C" w14:textId="77777777" w:rsidR="001E5052" w:rsidRPr="001E5052" w:rsidRDefault="001E5052" w:rsidP="001E5052">
      <w:pPr>
        <w:numPr>
          <w:ilvl w:val="0"/>
          <w:numId w:val="6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None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do klawiatury nie są dodawane żadne funkcje.</w:t>
      </w:r>
    </w:p>
    <w:p w14:paraId="62B13EB0" w14:textId="77777777" w:rsidR="001E5052" w:rsidRPr="001E5052" w:rsidRDefault="001E5052" w:rsidP="001E5052">
      <w:pPr>
        <w:numPr>
          <w:ilvl w:val="0"/>
          <w:numId w:val="6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CapitalizeSentence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– wskazuje, że pierwsza litera pierwszego wyrazu każdego wprowadzonego zdania zostanie automatycznie wpisana literą.</w:t>
      </w:r>
    </w:p>
    <w:p w14:paraId="44BEE444" w14:textId="77777777" w:rsidR="001E5052" w:rsidRPr="001E5052" w:rsidRDefault="001E5052" w:rsidP="001E5052">
      <w:pPr>
        <w:numPr>
          <w:ilvl w:val="0"/>
          <w:numId w:val="6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Spellcheck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wskazuje, że sprawdzanie pisowni będzie wykonywane na wprowadzonym tekście.</w:t>
      </w:r>
    </w:p>
    <w:p w14:paraId="6A47E7FB" w14:textId="77777777" w:rsidR="001E5052" w:rsidRPr="001E5052" w:rsidRDefault="001E5052" w:rsidP="001E5052">
      <w:pPr>
        <w:numPr>
          <w:ilvl w:val="0"/>
          <w:numId w:val="6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Suggestions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wskazuje, że uzupełnianie wyrazów będzie oferowane dla wprowadzonego tekstu.</w:t>
      </w:r>
    </w:p>
    <w:p w14:paraId="639B7BDF" w14:textId="77777777" w:rsidR="001E5052" w:rsidRPr="001E5052" w:rsidRDefault="001E5052" w:rsidP="001E5052">
      <w:pPr>
        <w:numPr>
          <w:ilvl w:val="0"/>
          <w:numId w:val="6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CapitalizeWord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wskazuje, że pierwsza litera każdego wyrazu będzie automatycznie wielkich liter.</w:t>
      </w:r>
    </w:p>
    <w:p w14:paraId="5EEC053C" w14:textId="77777777" w:rsidR="001E5052" w:rsidRPr="001E5052" w:rsidRDefault="001E5052" w:rsidP="001E5052">
      <w:pPr>
        <w:numPr>
          <w:ilvl w:val="0"/>
          <w:numId w:val="6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CapitalizeCharacter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wskazuje, że każdy znak będzie automatycznie wielkich liter.</w:t>
      </w:r>
    </w:p>
    <w:p w14:paraId="1F91A5DE" w14:textId="77777777" w:rsidR="001E5052" w:rsidRPr="001E5052" w:rsidRDefault="001E5052" w:rsidP="001E5052">
      <w:pPr>
        <w:numPr>
          <w:ilvl w:val="0"/>
          <w:numId w:val="6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CapitalizeNone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wskazuje, że nie nastąpi automatyczna kapitalizowanie.</w:t>
      </w:r>
    </w:p>
    <w:p w14:paraId="3194EBAC" w14:textId="77777777" w:rsidR="001E5052" w:rsidRPr="001E5052" w:rsidRDefault="001E5052" w:rsidP="001E5052">
      <w:pPr>
        <w:numPr>
          <w:ilvl w:val="0"/>
          <w:numId w:val="6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All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wskazuje, że w wprowadzonym tekście wystąpi sprawdzanie pisowni, uzupełnianie wyrazów i wielkie litery zdań.</w:t>
      </w:r>
    </w:p>
    <w:p w14:paraId="3921FDE7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Poniższy przykład kodu XAML pokazuje, jak dostosować wartość domyślną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, aby oferować uzupełnianie wyrazów i wielką literę każdego wprowadzonego znaku:</w:t>
      </w:r>
    </w:p>
    <w:p w14:paraId="68164747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39B9701F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Placeholder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Enter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here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</w:p>
    <w:p w14:paraId="1A0F1C5F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Entry.Keyboard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</w:p>
    <w:p w14:paraId="50C02A7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&lt;Keyboard </w:t>
      </w:r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x:FactoryMethod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"Create"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</w:p>
    <w:p w14:paraId="7729519E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x:Arguments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</w:p>
    <w:p w14:paraId="072D246C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    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KeyboardFlags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Suggestions,CapitalizeCharacter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&lt;/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KeyboardFlags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</w:p>
    <w:p w14:paraId="69DAE6D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&lt;/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x:Arguments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</w:p>
    <w:p w14:paraId="0DD61136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&lt;/Keyboard&gt;</w:t>
      </w:r>
    </w:p>
    <w:p w14:paraId="685EEEF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&lt;/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Entry.Keyboard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</w:p>
    <w:p w14:paraId="1D01D22C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&lt;/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&gt;</w:t>
      </w:r>
    </w:p>
    <w:p w14:paraId="69E8990E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Równoważny kod języka C# to:</w:t>
      </w:r>
    </w:p>
    <w:p w14:paraId="1B449B55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lastRenderedPageBreak/>
        <w:t>C#</w:t>
      </w:r>
    </w:p>
    <w:p w14:paraId="3207DF46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new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{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Placeholder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Enter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here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};</w:t>
      </w:r>
    </w:p>
    <w:p w14:paraId="730D60A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entry.Keyboard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=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Keyboard.Create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(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KeyboardFlags.Suggestions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| 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KeyboardFlags.CapitalizeCharacter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);</w:t>
      </w:r>
    </w:p>
    <w:p w14:paraId="63412FBE" w14:textId="77777777" w:rsidR="001E5052" w:rsidRPr="001E5052" w:rsidRDefault="001E5052" w:rsidP="001E5052">
      <w:pPr>
        <w:shd w:val="clear" w:color="auto" w:fill="FFFFFF"/>
        <w:spacing w:before="450" w:after="270" w:line="240" w:lineRule="auto"/>
        <w:outlineLvl w:val="2"/>
        <w:rPr>
          <w:rFonts w:ascii="Segoe UI" w:eastAsia="Times New Roman" w:hAnsi="Segoe UI" w:cs="Segoe UI"/>
          <w:b/>
          <w:bCs/>
          <w:color w:val="161616"/>
          <w:sz w:val="27"/>
          <w:szCs w:val="27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27"/>
          <w:szCs w:val="27"/>
          <w:lang w:eastAsia="pl-PL"/>
        </w:rPr>
        <w:t>Dostosowywanie klucza powrotnego</w:t>
      </w:r>
    </w:p>
    <w:p w14:paraId="56D186D4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Wygląd zwrotnego na klawiaturze nietrwałej wprowadzania, która jest wyświetlana po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ustawieniu fokusu, można dostosować, ustawiając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ReturnType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na wartość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ReturnType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wyliczenia:</w:t>
      </w:r>
    </w:p>
    <w:p w14:paraId="3F2E680E" w14:textId="77777777" w:rsidR="001E5052" w:rsidRPr="001E5052" w:rsidRDefault="001E5052" w:rsidP="001E5052">
      <w:pPr>
        <w:numPr>
          <w:ilvl w:val="0"/>
          <w:numId w:val="7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Default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wskazuje, że nie jest wymagany żaden określony klucz powrotny i że zostanie użyta wartość domyślna platformy.</w:t>
      </w:r>
    </w:p>
    <w:p w14:paraId="725AB048" w14:textId="77777777" w:rsidR="001E5052" w:rsidRPr="001E5052" w:rsidRDefault="001E5052" w:rsidP="001E5052">
      <w:pPr>
        <w:numPr>
          <w:ilvl w:val="0"/>
          <w:numId w:val="7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Done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 "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Done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" return 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key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(Gotowe) zwracany klucz.</w:t>
      </w:r>
    </w:p>
    <w:p w14:paraId="1C29BA23" w14:textId="77777777" w:rsidR="001E5052" w:rsidRPr="001E5052" w:rsidRDefault="001E5052" w:rsidP="001E5052">
      <w:pPr>
        <w:numPr>
          <w:ilvl w:val="0"/>
          <w:numId w:val="7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Go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 zwrotny "Go".</w:t>
      </w:r>
    </w:p>
    <w:p w14:paraId="07D68D7C" w14:textId="77777777" w:rsidR="001E5052" w:rsidRPr="001E5052" w:rsidRDefault="001E5052" w:rsidP="001E5052">
      <w:pPr>
        <w:numPr>
          <w:ilvl w:val="0"/>
          <w:numId w:val="7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Next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 zwrotny "Dalej".</w:t>
      </w:r>
    </w:p>
    <w:p w14:paraId="4CFE8D70" w14:textId="77777777" w:rsidR="001E5052" w:rsidRPr="001E5052" w:rsidRDefault="001E5052" w:rsidP="001E5052">
      <w:pPr>
        <w:numPr>
          <w:ilvl w:val="0"/>
          <w:numId w:val="7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Search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 klucz zwrotny "Wyszukaj".</w:t>
      </w:r>
    </w:p>
    <w:p w14:paraId="5C84CECA" w14:textId="77777777" w:rsidR="001E5052" w:rsidRPr="001E5052" w:rsidRDefault="001E5052" w:rsidP="001E5052">
      <w:pPr>
        <w:numPr>
          <w:ilvl w:val="0"/>
          <w:numId w:val="7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Send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— wskazuje klucz zwrotny "Wyślij".</w:t>
      </w:r>
    </w:p>
    <w:p w14:paraId="6DFDF1B3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 poniższym przykładzie XAML pokazano, jak ustawić klucz zwrotny:</w:t>
      </w:r>
    </w:p>
    <w:p w14:paraId="422E4375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03DEBAD8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ReturnType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Send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12B2B40F" w14:textId="77777777" w:rsidR="001E5052" w:rsidRPr="001E5052" w:rsidRDefault="001E5052" w:rsidP="001E5052">
      <w:pPr>
        <w:shd w:val="clear" w:color="auto" w:fill="EFD9FD"/>
        <w:spacing w:after="0" w:line="240" w:lineRule="auto"/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  <w:t> Uwaga</w:t>
      </w:r>
    </w:p>
    <w:p w14:paraId="6CB250C7" w14:textId="77777777" w:rsidR="001E5052" w:rsidRPr="001E5052" w:rsidRDefault="001E5052" w:rsidP="001E5052">
      <w:pPr>
        <w:shd w:val="clear" w:color="auto" w:fill="EFD9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Dokładny wygląd klucza zwrotnego zależy od platformy. W systemie iOS klucz zwrotny jest przyciskiem opartym na tekście. Jednak w systemach Android i Windows klucz zwrotny jest przyciskiem opartym na ikonach.</w:t>
      </w:r>
    </w:p>
    <w:p w14:paraId="0FD1DE61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Po naciśnięciu </w:t>
      </w:r>
      <w:r w:rsidRPr="001E5052">
        <w:rPr>
          <w:rFonts w:ascii="Courier New" w:eastAsia="Times New Roman" w:hAnsi="Courier New" w:cs="Courier New"/>
          <w:color w:val="161616"/>
          <w:sz w:val="20"/>
          <w:szCs w:val="20"/>
          <w:bdr w:val="single" w:sz="4" w:space="0" w:color="EBEBEB" w:frame="1"/>
          <w:shd w:val="clear" w:color="auto" w:fill="FFFFFF"/>
          <w:lang w:eastAsia="pl-PL"/>
        </w:rPr>
        <w:t>Return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zdarzenie zostanie uruchomione i zostanie wykonane dowolne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"https://learn.microsoft.com/pl-pl/dotnet/api/system.windows.input.icommand"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ICommand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określone przez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ReturnCommand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właściwość.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Completed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Ponadto wszystkie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object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określone przez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ReturnCommandParameter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zostaną przekazane jako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"https://learn.microsoft.com/pl-pl/dotnet/api/system.windows.input.icommand"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ICommand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parametr. Aby uzyskać więcej informacji na temat poleceń, zobacz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"https://learn.microsoft.com/pl-pl/dotnet/maui/fundamentals/data-binding/commanding?view=net-maui-10.0"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Commanding</w:t>
      </w:r>
      <w:proofErr w:type="spellEnd"/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 xml:space="preserve"> (Polecenia).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</w:p>
    <w:p w14:paraId="014CDAED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Ukryj i pokaż miękką klawiaturę wejściową</w:t>
      </w:r>
    </w:p>
    <w:p w14:paraId="7C776599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lastRenderedPageBreak/>
        <w:t>Klasa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SoftInputExtensions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Microsoft.Maui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przestrzeni nazw udostępnia szereg metod rozszerzeń, które obsługują interakcję z klawiaturą nietrwałą wprowadzania w kontrolkach obsługujących wprowadzanie tekstu. Klasa definiuje następujące metody:</w:t>
      </w:r>
    </w:p>
    <w:p w14:paraId="0B81A4EF" w14:textId="77777777" w:rsidR="001E5052" w:rsidRPr="001E5052" w:rsidRDefault="001E5052" w:rsidP="001E5052">
      <w:pPr>
        <w:numPr>
          <w:ilvl w:val="0"/>
          <w:numId w:val="8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IsSoftInputShowing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który sprawdza, czy urządzenie jest obecnie wyświetlane miękkie klawiatury wejściowej.</w:t>
      </w:r>
    </w:p>
    <w:p w14:paraId="07A117B4" w14:textId="77777777" w:rsidR="001E5052" w:rsidRPr="001E5052" w:rsidRDefault="001E5052" w:rsidP="001E5052">
      <w:pPr>
        <w:numPr>
          <w:ilvl w:val="0"/>
          <w:numId w:val="8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HideSoftInputAsync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który podejmie próbę ukrycia miękkiej klawiatury wejściowej, jeśli jest ona obecnie wyświetlana.</w:t>
      </w:r>
    </w:p>
    <w:p w14:paraId="4A1714AE" w14:textId="77777777" w:rsidR="001E5052" w:rsidRPr="001E5052" w:rsidRDefault="001E5052" w:rsidP="001E5052">
      <w:pPr>
        <w:numPr>
          <w:ilvl w:val="0"/>
          <w:numId w:val="8"/>
        </w:numPr>
        <w:shd w:val="clear" w:color="auto" w:fill="FFFFFF"/>
        <w:spacing w:after="0" w:line="240" w:lineRule="auto"/>
        <w:ind w:left="1290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ShowSoftInputAsync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który podejmie próbę wyświetlenia klawiatury nietrwałej wprowadzania, jeśli jest ona obecnie ukryta.</w:t>
      </w:r>
    </w:p>
    <w:p w14:paraId="72812B34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 poniższym przykładzie pokazano, jak ukryć klawiaturę wprowadzania nietrwałego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na nazwie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jeśli jest ona obecnie wyświetlana:</w:t>
      </w:r>
    </w:p>
    <w:p w14:paraId="60635B7B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C#</w:t>
      </w:r>
    </w:p>
    <w:p w14:paraId="5EB9659C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if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(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entry.IsSoftInputShowing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>())</w:t>
      </w:r>
    </w:p>
    <w:p w14:paraId="097BE90B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   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await</w:t>
      </w:r>
      <w:proofErr w:type="spellEnd"/>
      <w:r w:rsidRPr="001E5052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  <w:t xml:space="preserve"> entry.HideSoftInputAsync(System.Threading.CancellationToken.None);</w:t>
      </w:r>
    </w:p>
    <w:p w14:paraId="71A7F687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Włączanie i wyłączanie sprawdzania pisowni</w:t>
      </w:r>
    </w:p>
    <w:p w14:paraId="53A98756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Właściwość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IsSpellCheckEnabled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określa, czy sprawdzanie pisowni jest włączone. Domyślnie właściwość jest ustawiona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true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wartość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. Gdy użytkownik wprowadza tekst, wskazywane są błędy pisowni.</w:t>
      </w:r>
    </w:p>
    <w:p w14:paraId="29B9D678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Jednak w przypadku niektórych scenariuszy wprowadzania tekstu, takich jak wprowadzenie nazwy użytkownika, sprawdzanie pisowni zapewnia negatywne środowisko i powinno zostać wyłączone przez ustawienie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IsSpellCheckEnabled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false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:</w:t>
      </w:r>
    </w:p>
    <w:p w14:paraId="59658678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26E4915F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...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IsSpellCheckEnabled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false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29A9B2F1" w14:textId="77777777" w:rsidR="001E5052" w:rsidRPr="001E5052" w:rsidRDefault="001E5052" w:rsidP="001E5052">
      <w:pPr>
        <w:shd w:val="clear" w:color="auto" w:fill="EFD9FD"/>
        <w:spacing w:after="0" w:line="240" w:lineRule="auto"/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  <w:t> Uwaga</w:t>
      </w:r>
    </w:p>
    <w:p w14:paraId="6E42A1B0" w14:textId="77777777" w:rsidR="001E5052" w:rsidRPr="001E5052" w:rsidRDefault="001E5052" w:rsidP="001E5052">
      <w:pPr>
        <w:shd w:val="clear" w:color="auto" w:fill="EFD9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IsSpellCheckEnabled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Gdy właściwość jest ustawiona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false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a niestandardowa klawiatura nie jest używana, natywny moduł sprawdzania pisowni zostanie wyłączony. Jeśli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jednak ustawiono ustawienie, które wyłącza sprawdzanie pisowni, takie jak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Keyboard.Chat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IsSpellCheckEnabled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jest ignorowana. W związku z tym nie można użyć właściwości w celu włączenia sprawdzania pisowni dla elementu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, który jawnie go wyłącza.</w:t>
      </w:r>
    </w:p>
    <w:p w14:paraId="0D41CA7C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Włączanie i wyłączanie przewidywania tekstu</w:t>
      </w:r>
    </w:p>
    <w:p w14:paraId="3001C01A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lastRenderedPageBreak/>
        <w:t>Właściwość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IsTextPredictionEnabled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określa, czy włączono przewidywanie tekstu i automatyczną korektę tekstu. Domyślnie właściwość jest ustawiona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true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wartość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 xml:space="preserve"> . Gdy użytkownik wprowadza tekst, wyświetlane są przewidywania wyrazów.</w:t>
      </w:r>
    </w:p>
    <w:p w14:paraId="4E33831B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Jednak w przypadku niektórych scenariuszy wprowadzania tekstu, takich jak wprowadzanie nazwy użytkownika, przewidywanie tekstu i automatyczna korekta tekstu zapewnia negatywne środowisko i powinno być wyłączone przez ustawienie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IsTextPredictionEnabled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false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:</w:t>
      </w:r>
    </w:p>
    <w:p w14:paraId="29397E99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1DBA7A9E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...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IsTextPredictionEnabled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false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15FEBA5F" w14:textId="77777777" w:rsidR="001E5052" w:rsidRPr="001E5052" w:rsidRDefault="001E5052" w:rsidP="001E5052">
      <w:pPr>
        <w:shd w:val="clear" w:color="auto" w:fill="EFD9FD"/>
        <w:spacing w:after="0" w:line="240" w:lineRule="auto"/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3B2E58"/>
          <w:sz w:val="24"/>
          <w:szCs w:val="24"/>
          <w:lang w:eastAsia="pl-PL"/>
        </w:rPr>
        <w:t> Uwaga</w:t>
      </w:r>
    </w:p>
    <w:p w14:paraId="6840801D" w14:textId="77777777" w:rsidR="001E5052" w:rsidRPr="001E5052" w:rsidRDefault="001E5052" w:rsidP="001E5052">
      <w:pPr>
        <w:shd w:val="clear" w:color="auto" w:fill="EFD9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IsTextPredictionEnabled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Gdy właściwość jest ustawiona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false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, a niestandardowa klawiatura nie jest używana, przewidywanie tekstu i automatyczna korekta tekstu jest wyłączona. Jeśli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jednak ustawiono ustawienie, które wyłącza przewidywanie tekstu,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IsTextPredictionEnabled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właściwość jest ignorowana. W związku z tym nie można użyć właściwości do włączenia przewidywania tekstu dla elementu </w:t>
      </w:r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Keyboard</w: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, który jawnie go wyłącza.</w:t>
      </w:r>
    </w:p>
    <w:p w14:paraId="0D7FBBD2" w14:textId="77777777" w:rsidR="001E5052" w:rsidRPr="001E5052" w:rsidRDefault="001E5052" w:rsidP="001E5052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</w:pPr>
      <w:r w:rsidRPr="001E5052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pl-PL"/>
        </w:rPr>
        <w:t>Zapobieganie wpisowi tekstowemu</w:t>
      </w:r>
    </w:p>
    <w:p w14:paraId="78550E40" w14:textId="77777777" w:rsidR="001E5052" w:rsidRPr="001E5052" w:rsidRDefault="001E5052" w:rsidP="001E505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Użytkownikom można uniemożliwić modyfikowanie tekstu w obiekcie </w:t>
      </w:r>
      <w:proofErr w:type="spellStart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begin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instrText xml:space="preserve"> HYPERLINK "https://learn.microsoft.com/pl-pl/dotnet/api/microsoft.maui.controls.entry" </w:instrText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separate"/>
      </w:r>
      <w:r w:rsidRPr="001E5052">
        <w:rPr>
          <w:rFonts w:ascii="Segoe UI" w:eastAsia="Times New Roman" w:hAnsi="Segoe UI" w:cs="Segoe UI"/>
          <w:color w:val="0065B3"/>
          <w:sz w:val="24"/>
          <w:szCs w:val="24"/>
          <w:u w:val="single"/>
          <w:lang w:eastAsia="pl-PL"/>
        </w:rPr>
        <w:t>Entry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fldChar w:fldCharType="end"/>
      </w: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przez ustawienie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IsReadOnly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 właściwości na </w:t>
      </w:r>
      <w:proofErr w:type="spellStart"/>
      <w:r w:rsidRPr="001E5052">
        <w:rPr>
          <w:rFonts w:ascii="Consolas" w:eastAsia="Times New Roman" w:hAnsi="Consolas" w:cs="Courier New"/>
          <w:color w:val="161616"/>
          <w:sz w:val="20"/>
          <w:szCs w:val="20"/>
          <w:shd w:val="clear" w:color="auto" w:fill="E6E6E6"/>
          <w:lang w:eastAsia="pl-PL"/>
        </w:rPr>
        <w:t>true</w:t>
      </w:r>
      <w:proofErr w:type="spellEnd"/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:</w:t>
      </w:r>
    </w:p>
    <w:p w14:paraId="72109878" w14:textId="77777777" w:rsidR="001E5052" w:rsidRPr="001E5052" w:rsidRDefault="001E5052" w:rsidP="001E5052">
      <w:pPr>
        <w:shd w:val="clear" w:color="auto" w:fill="F0F0F0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</w:pPr>
      <w:r w:rsidRPr="001E5052">
        <w:rPr>
          <w:rFonts w:ascii="Segoe UI" w:eastAsia="Times New Roman" w:hAnsi="Segoe UI" w:cs="Segoe UI"/>
          <w:color w:val="161616"/>
          <w:sz w:val="24"/>
          <w:szCs w:val="24"/>
          <w:lang w:eastAsia="pl-PL"/>
        </w:rPr>
        <w:t>XAML</w:t>
      </w:r>
    </w:p>
    <w:p w14:paraId="01B6311A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&lt;</w:t>
      </w:r>
      <w:proofErr w:type="spellStart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Entry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Text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"User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input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won't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 xml:space="preserve"> be 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accepted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."</w:t>
      </w:r>
    </w:p>
    <w:p w14:paraId="45866F83" w14:textId="77777777" w:rsidR="001E5052" w:rsidRPr="001E5052" w:rsidRDefault="001E5052" w:rsidP="001E5052">
      <w:pPr>
        <w:pBdr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pl-PL"/>
        </w:rPr>
      </w:pP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      </w:t>
      </w:r>
      <w:proofErr w:type="spellStart"/>
      <w:r w:rsidRPr="001E5052">
        <w:rPr>
          <w:rFonts w:ascii="Consolas" w:eastAsia="Times New Roman" w:hAnsi="Consolas" w:cs="Courier New"/>
          <w:color w:val="0451A5"/>
          <w:sz w:val="20"/>
          <w:szCs w:val="20"/>
          <w:bdr w:val="none" w:sz="0" w:space="0" w:color="auto" w:frame="1"/>
          <w:lang w:eastAsia="pl-PL"/>
        </w:rPr>
        <w:t>IsReadOnly</w:t>
      </w:r>
      <w:proofErr w:type="spellEnd"/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>=</w:t>
      </w:r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proofErr w:type="spellStart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true</w:t>
      </w:r>
      <w:proofErr w:type="spellEnd"/>
      <w:r w:rsidRPr="001E5052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eastAsia="pl-PL"/>
        </w:rPr>
        <w:t>"</w:t>
      </w:r>
      <w:r w:rsidRPr="001E5052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pl-PL"/>
        </w:rPr>
        <w:t xml:space="preserve"> /&gt;</w:t>
      </w:r>
    </w:p>
    <w:p w14:paraId="0053ECE9" w14:textId="77777777" w:rsidR="00564234" w:rsidRPr="000136FD" w:rsidRDefault="00564234" w:rsidP="00564234"/>
    <w:sectPr w:rsidR="00564234" w:rsidRPr="000136FD" w:rsidSect="002C4F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425A" w14:textId="77777777" w:rsidR="009F4D3B" w:rsidRDefault="009F4D3B" w:rsidP="00BC7F73">
      <w:pPr>
        <w:spacing w:after="0" w:line="240" w:lineRule="auto"/>
      </w:pPr>
      <w:r>
        <w:separator/>
      </w:r>
    </w:p>
  </w:endnote>
  <w:endnote w:type="continuationSeparator" w:id="0">
    <w:p w14:paraId="2D011A96" w14:textId="77777777" w:rsidR="009F4D3B" w:rsidRDefault="009F4D3B" w:rsidP="00BC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B33A" w14:textId="77777777" w:rsidR="009F4D3B" w:rsidRDefault="009F4D3B" w:rsidP="00BC7F73">
      <w:pPr>
        <w:spacing w:after="0" w:line="240" w:lineRule="auto"/>
      </w:pPr>
      <w:r>
        <w:separator/>
      </w:r>
    </w:p>
  </w:footnote>
  <w:footnote w:type="continuationSeparator" w:id="0">
    <w:p w14:paraId="0F23CED3" w14:textId="77777777" w:rsidR="009F4D3B" w:rsidRDefault="009F4D3B" w:rsidP="00BC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968"/>
    <w:multiLevelType w:val="hybridMultilevel"/>
    <w:tmpl w:val="516C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0D85"/>
    <w:multiLevelType w:val="multilevel"/>
    <w:tmpl w:val="D42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26A00"/>
    <w:multiLevelType w:val="multilevel"/>
    <w:tmpl w:val="A67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56847"/>
    <w:multiLevelType w:val="multilevel"/>
    <w:tmpl w:val="5C9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33F42"/>
    <w:multiLevelType w:val="multilevel"/>
    <w:tmpl w:val="F674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11017"/>
    <w:multiLevelType w:val="multilevel"/>
    <w:tmpl w:val="FB0E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37025"/>
    <w:multiLevelType w:val="multilevel"/>
    <w:tmpl w:val="F274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671BA"/>
    <w:multiLevelType w:val="multilevel"/>
    <w:tmpl w:val="923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764D3"/>
    <w:multiLevelType w:val="multilevel"/>
    <w:tmpl w:val="9728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FD"/>
    <w:rsid w:val="000136FD"/>
    <w:rsid w:val="001E5052"/>
    <w:rsid w:val="002407B3"/>
    <w:rsid w:val="002669E8"/>
    <w:rsid w:val="002C4FD3"/>
    <w:rsid w:val="00385ABE"/>
    <w:rsid w:val="003E3EFD"/>
    <w:rsid w:val="00564234"/>
    <w:rsid w:val="005D14C3"/>
    <w:rsid w:val="00720B03"/>
    <w:rsid w:val="00787C59"/>
    <w:rsid w:val="0080210E"/>
    <w:rsid w:val="008C22CC"/>
    <w:rsid w:val="0092342A"/>
    <w:rsid w:val="009529A2"/>
    <w:rsid w:val="00965E51"/>
    <w:rsid w:val="009A3D78"/>
    <w:rsid w:val="009F4D3B"/>
    <w:rsid w:val="00A9099E"/>
    <w:rsid w:val="00B47C3F"/>
    <w:rsid w:val="00BB6BAD"/>
    <w:rsid w:val="00BC7F73"/>
    <w:rsid w:val="00C06B94"/>
    <w:rsid w:val="00DA3F80"/>
    <w:rsid w:val="00DE5750"/>
    <w:rsid w:val="00F842B1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EB5A"/>
  <w15:chartTrackingRefBased/>
  <w15:docId w15:val="{C4936234-70E1-4E84-A541-38997DAE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E5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5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E5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136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6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6FD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E50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50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50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1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E505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E5052"/>
    <w:rPr>
      <w:color w:val="800080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1E5052"/>
    <w:rPr>
      <w:rFonts w:ascii="Courier New" w:eastAsia="Times New Roman" w:hAnsi="Courier New" w:cs="Courier New"/>
      <w:sz w:val="20"/>
      <w:szCs w:val="20"/>
    </w:rPr>
  </w:style>
  <w:style w:type="paragraph" w:customStyle="1" w:styleId="alert-title">
    <w:name w:val="alert-title"/>
    <w:basedOn w:val="Normalny"/>
    <w:rsid w:val="001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on">
    <w:name w:val="docon"/>
    <w:basedOn w:val="Domylnaczcionkaakapitu"/>
    <w:rsid w:val="001E5052"/>
  </w:style>
  <w:style w:type="character" w:customStyle="1" w:styleId="code-block-header-language">
    <w:name w:val="code-block-header-language"/>
    <w:basedOn w:val="Domylnaczcionkaakapitu"/>
    <w:rsid w:val="001E5052"/>
  </w:style>
  <w:style w:type="character" w:customStyle="1" w:styleId="icon">
    <w:name w:val="icon"/>
    <w:basedOn w:val="Domylnaczcionkaakapitu"/>
    <w:rsid w:val="001E505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5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505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ljs-keyword">
    <w:name w:val="hljs-keyword"/>
    <w:basedOn w:val="Domylnaczcionkaakapitu"/>
    <w:rsid w:val="001E5052"/>
  </w:style>
  <w:style w:type="character" w:customStyle="1" w:styleId="hljs-comment">
    <w:name w:val="hljs-comment"/>
    <w:basedOn w:val="Domylnaczcionkaakapitu"/>
    <w:rsid w:val="001E5052"/>
  </w:style>
  <w:style w:type="character" w:customStyle="1" w:styleId="hljs-tag">
    <w:name w:val="hljs-tag"/>
    <w:basedOn w:val="Domylnaczcionkaakapitu"/>
    <w:rsid w:val="001E5052"/>
  </w:style>
  <w:style w:type="character" w:customStyle="1" w:styleId="hljs-name">
    <w:name w:val="hljs-name"/>
    <w:basedOn w:val="Domylnaczcionkaakapitu"/>
    <w:rsid w:val="001E5052"/>
  </w:style>
  <w:style w:type="character" w:customStyle="1" w:styleId="hljs-attr">
    <w:name w:val="hljs-attr"/>
    <w:basedOn w:val="Domylnaczcionkaakapitu"/>
    <w:rsid w:val="001E5052"/>
  </w:style>
  <w:style w:type="character" w:customStyle="1" w:styleId="hljs-string">
    <w:name w:val="hljs-string"/>
    <w:basedOn w:val="Domylnaczcionkaakapitu"/>
    <w:rsid w:val="001E5052"/>
  </w:style>
  <w:style w:type="character" w:customStyle="1" w:styleId="mx-imgborder">
    <w:name w:val="mx-imgborder"/>
    <w:basedOn w:val="Domylnaczcionkaakapitu"/>
    <w:rsid w:val="001E5052"/>
  </w:style>
  <w:style w:type="character" w:customStyle="1" w:styleId="hljs-function">
    <w:name w:val="hljs-function"/>
    <w:basedOn w:val="Domylnaczcionkaakapitu"/>
    <w:rsid w:val="001E5052"/>
  </w:style>
  <w:style w:type="character" w:customStyle="1" w:styleId="hljs-title">
    <w:name w:val="hljs-title"/>
    <w:basedOn w:val="Domylnaczcionkaakapitu"/>
    <w:rsid w:val="001E5052"/>
  </w:style>
  <w:style w:type="character" w:customStyle="1" w:styleId="hljs-params">
    <w:name w:val="hljs-params"/>
    <w:basedOn w:val="Domylnaczcionkaakapitu"/>
    <w:rsid w:val="001E5052"/>
  </w:style>
  <w:style w:type="character" w:customStyle="1" w:styleId="hljs-builtin">
    <w:name w:val="hljs-built_in"/>
    <w:basedOn w:val="Domylnaczcionkaakapitu"/>
    <w:rsid w:val="001E5052"/>
  </w:style>
  <w:style w:type="character" w:styleId="HTML-klawiatura">
    <w:name w:val="HTML Keyboard"/>
    <w:basedOn w:val="Domylnaczcionkaakapitu"/>
    <w:uiPriority w:val="99"/>
    <w:semiHidden/>
    <w:unhideWhenUsed/>
    <w:rsid w:val="001E5052"/>
    <w:rPr>
      <w:rFonts w:ascii="Courier New" w:eastAsia="Times New Roman" w:hAnsi="Courier New" w:cs="Courier New"/>
      <w:sz w:val="20"/>
      <w:szCs w:val="20"/>
    </w:rPr>
  </w:style>
  <w:style w:type="character" w:customStyle="1" w:styleId="font-weight-semibold">
    <w:name w:val="font-weight-semibold"/>
    <w:basedOn w:val="Domylnaczcionkaakapitu"/>
    <w:rsid w:val="001E5052"/>
  </w:style>
  <w:style w:type="character" w:customStyle="1" w:styleId="line-height-normal">
    <w:name w:val="line-height-normal"/>
    <w:basedOn w:val="Domylnaczcionkaakapitu"/>
    <w:rsid w:val="001E5052"/>
  </w:style>
  <w:style w:type="paragraph" w:customStyle="1" w:styleId="font-size-xl">
    <w:name w:val="font-size-xl"/>
    <w:basedOn w:val="Normalny"/>
    <w:rsid w:val="001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e-height-normal1">
    <w:name w:val="line-height-normal1"/>
    <w:basedOn w:val="Normalny"/>
    <w:rsid w:val="001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4C3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D1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D14C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F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F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839">
                  <w:marLeft w:val="0"/>
                  <w:marRight w:val="0"/>
                  <w:marTop w:val="0"/>
                  <w:marBottom w:val="0"/>
                  <w:divBdr>
                    <w:top w:val="single" w:sz="4" w:space="0" w:color="0E700E"/>
                    <w:left w:val="single" w:sz="4" w:space="0" w:color="0E700E"/>
                    <w:bottom w:val="single" w:sz="4" w:space="0" w:color="0E700E"/>
                    <w:right w:val="single" w:sz="4" w:space="0" w:color="0E700E"/>
                  </w:divBdr>
                </w:div>
                <w:div w:id="47730529">
                  <w:marLeft w:val="0"/>
                  <w:marRight w:val="0"/>
                  <w:marTop w:val="0"/>
                  <w:marBottom w:val="0"/>
                  <w:divBdr>
                    <w:top w:val="single" w:sz="12" w:space="0" w:color="E6E6E6"/>
                    <w:left w:val="single" w:sz="12" w:space="0" w:color="E6E6E6"/>
                    <w:bottom w:val="none" w:sz="0" w:space="0" w:color="auto"/>
                    <w:right w:val="single" w:sz="12" w:space="0" w:color="E6E6E6"/>
                  </w:divBdr>
                </w:div>
              </w:divsChild>
            </w:div>
            <w:div w:id="10247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671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723411024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2012638598">
              <w:marLeft w:val="0"/>
              <w:marRight w:val="0"/>
              <w:marTop w:val="0"/>
              <w:marBottom w:val="0"/>
              <w:divBdr>
                <w:top w:val="single" w:sz="4" w:space="0" w:color="3B2E58"/>
                <w:left w:val="single" w:sz="4" w:space="0" w:color="3B2E58"/>
                <w:bottom w:val="single" w:sz="4" w:space="0" w:color="3B2E58"/>
                <w:right w:val="single" w:sz="4" w:space="0" w:color="3B2E58"/>
              </w:divBdr>
            </w:div>
            <w:div w:id="1662545348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874198179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1969628576">
              <w:marLeft w:val="0"/>
              <w:marRight w:val="0"/>
              <w:marTop w:val="0"/>
              <w:marBottom w:val="0"/>
              <w:divBdr>
                <w:top w:val="single" w:sz="4" w:space="0" w:color="3B2E58"/>
                <w:left w:val="single" w:sz="4" w:space="0" w:color="3B2E58"/>
                <w:bottom w:val="single" w:sz="4" w:space="0" w:color="3B2E58"/>
                <w:right w:val="single" w:sz="4" w:space="0" w:color="3B2E58"/>
              </w:divBdr>
            </w:div>
            <w:div w:id="766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7607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393042780">
              <w:marLeft w:val="0"/>
              <w:marRight w:val="0"/>
              <w:marTop w:val="0"/>
              <w:marBottom w:val="0"/>
              <w:divBdr>
                <w:top w:val="single" w:sz="4" w:space="0" w:color="3B2E58"/>
                <w:left w:val="single" w:sz="4" w:space="0" w:color="3B2E58"/>
                <w:bottom w:val="single" w:sz="4" w:space="0" w:color="3B2E58"/>
                <w:right w:val="single" w:sz="4" w:space="0" w:color="3B2E58"/>
              </w:divBdr>
            </w:div>
            <w:div w:id="20037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3019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14497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8779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636447102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9674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5645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14890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7747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10014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667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669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6572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665744855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1463157046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2050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243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901020724">
              <w:marLeft w:val="0"/>
              <w:marRight w:val="0"/>
              <w:marTop w:val="0"/>
              <w:marBottom w:val="0"/>
              <w:divBdr>
                <w:top w:val="single" w:sz="4" w:space="0" w:color="3B2E58"/>
                <w:left w:val="single" w:sz="4" w:space="0" w:color="3B2E58"/>
                <w:bottom w:val="single" w:sz="4" w:space="0" w:color="3B2E58"/>
                <w:right w:val="single" w:sz="4" w:space="0" w:color="3B2E58"/>
              </w:divBdr>
            </w:div>
            <w:div w:id="19355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9567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2141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494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1380207357">
              <w:marLeft w:val="0"/>
              <w:marRight w:val="0"/>
              <w:marTop w:val="0"/>
              <w:marBottom w:val="0"/>
              <w:divBdr>
                <w:top w:val="single" w:sz="4" w:space="0" w:color="3B2E58"/>
                <w:left w:val="single" w:sz="4" w:space="0" w:color="3B2E58"/>
                <w:bottom w:val="single" w:sz="4" w:space="0" w:color="3B2E58"/>
                <w:right w:val="single" w:sz="4" w:space="0" w:color="3B2E58"/>
              </w:divBdr>
            </w:div>
            <w:div w:id="1783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915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2114205651">
              <w:marLeft w:val="0"/>
              <w:marRight w:val="0"/>
              <w:marTop w:val="0"/>
              <w:marBottom w:val="0"/>
              <w:divBdr>
                <w:top w:val="single" w:sz="4" w:space="0" w:color="3B2E58"/>
                <w:left w:val="single" w:sz="4" w:space="0" w:color="3B2E58"/>
                <w:bottom w:val="single" w:sz="4" w:space="0" w:color="3B2E58"/>
                <w:right w:val="single" w:sz="4" w:space="0" w:color="3B2E58"/>
              </w:divBdr>
            </w:div>
            <w:div w:id="547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9035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0" w:color="E6E6E6"/>
                <w:bottom w:val="none" w:sz="0" w:space="0" w:color="auto"/>
                <w:right w:val="single" w:sz="12" w:space="0" w:color="E6E6E6"/>
              </w:divBdr>
            </w:div>
            <w:div w:id="1305041001">
              <w:marLeft w:val="0"/>
              <w:marRight w:val="0"/>
              <w:marTop w:val="0"/>
              <w:marBottom w:val="0"/>
              <w:divBdr>
                <w:top w:val="single" w:sz="4" w:space="0" w:color="3B2E58"/>
                <w:left w:val="single" w:sz="4" w:space="0" w:color="3B2E58"/>
                <w:bottom w:val="single" w:sz="4" w:space="0" w:color="3B2E58"/>
                <w:right w:val="single" w:sz="4" w:space="0" w:color="3B2E58"/>
              </w:divBdr>
            </w:div>
          </w:divsChild>
        </w:div>
        <w:div w:id="525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4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diagramColors" Target="diagrams/colors1.xm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learn.microsoft.com/pl-pl/dotnet/maui/user-interface/fonts?view=net-maui-10.0" TargetMode="External"/><Relationship Id="rId5" Type="http://schemas.openxmlformats.org/officeDocument/2006/relationships/footnotes" Target="footnotes.xml"/><Relationship Id="rId15" Type="http://schemas.openxmlformats.org/officeDocument/2006/relationships/diagramData" Target="diagrams/data1.xml"/><Relationship Id="rId23" Type="http://schemas.openxmlformats.org/officeDocument/2006/relationships/hyperlink" Target="https://learn.microsoft.com/pl-pl/dotnet/api/microsoft.maui.controls.entry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learn.microsoft.com/pl-pl/dotnet/api/microsoft.maui.controls.entry" TargetMode="External"/><Relationship Id="rId27" Type="http://schemas.openxmlformats.org/officeDocument/2006/relationships/hyperlink" Target="https://learn.microsoft.com/pl-pl/dotnet/api/microsoft.maui.controls.entry" TargetMode="Externa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AB9ABF-7199-40C1-900B-086AF6D7C600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6A45029E-56DA-47DD-963D-FF409F323C2C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19D6507D-DA02-46C4-9EDA-B6CB27C8AE5C}" type="parTrans" cxnId="{9E74AEB7-98D5-4B41-B225-CC9EDF29AE6B}">
      <dgm:prSet/>
      <dgm:spPr/>
      <dgm:t>
        <a:bodyPr/>
        <a:lstStyle/>
        <a:p>
          <a:endParaRPr lang="pl-PL"/>
        </a:p>
      </dgm:t>
    </dgm:pt>
    <dgm:pt modelId="{9C2FDE87-37E6-409C-98E1-496021BE5BF9}" type="sibTrans" cxnId="{9E74AEB7-98D5-4B41-B225-CC9EDF29AE6B}">
      <dgm:prSet/>
      <dgm:spPr/>
      <dgm:t>
        <a:bodyPr/>
        <a:lstStyle/>
        <a:p>
          <a:endParaRPr lang="pl-PL"/>
        </a:p>
      </dgm:t>
    </dgm:pt>
    <dgm:pt modelId="{409CD159-D725-49EC-8A96-5EBA7E774E47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48A4AF53-B68A-4CC7-A503-7B92BD325A17}" type="parTrans" cxnId="{7DF0090D-ED1E-4F02-A3E5-F392D1CCDB20}">
      <dgm:prSet/>
      <dgm:spPr/>
      <dgm:t>
        <a:bodyPr/>
        <a:lstStyle/>
        <a:p>
          <a:endParaRPr lang="pl-PL"/>
        </a:p>
      </dgm:t>
    </dgm:pt>
    <dgm:pt modelId="{5BA5D1BF-FF85-4820-9E24-545C1151D9DB}" type="sibTrans" cxnId="{7DF0090D-ED1E-4F02-A3E5-F392D1CCDB20}">
      <dgm:prSet/>
      <dgm:spPr/>
      <dgm:t>
        <a:bodyPr/>
        <a:lstStyle/>
        <a:p>
          <a:endParaRPr lang="pl-PL"/>
        </a:p>
      </dgm:t>
    </dgm:pt>
    <dgm:pt modelId="{DAC58381-00A1-40D5-98E5-1252F2B5ADC9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DB6F6D5C-CD24-4749-A977-881DCA6AAB4B}" type="parTrans" cxnId="{46DA5481-A8FD-4CEC-8989-0D69EF6E1FA9}">
      <dgm:prSet/>
      <dgm:spPr/>
      <dgm:t>
        <a:bodyPr/>
        <a:lstStyle/>
        <a:p>
          <a:endParaRPr lang="pl-PL"/>
        </a:p>
      </dgm:t>
    </dgm:pt>
    <dgm:pt modelId="{6D851D6D-7647-4127-9846-5F8FE261D5A1}" type="sibTrans" cxnId="{46DA5481-A8FD-4CEC-8989-0D69EF6E1FA9}">
      <dgm:prSet/>
      <dgm:spPr/>
      <dgm:t>
        <a:bodyPr/>
        <a:lstStyle/>
        <a:p>
          <a:endParaRPr lang="pl-PL"/>
        </a:p>
      </dgm:t>
    </dgm:pt>
    <dgm:pt modelId="{B2FF2F83-4D35-49AA-AB0B-B93453CBE157}" type="pres">
      <dgm:prSet presAssocID="{07AB9ABF-7199-40C1-900B-086AF6D7C600}" presName="Name0" presStyleCnt="0">
        <dgm:presLayoutVars>
          <dgm:dir/>
          <dgm:animLvl val="lvl"/>
          <dgm:resizeHandles val="exact"/>
        </dgm:presLayoutVars>
      </dgm:prSet>
      <dgm:spPr/>
    </dgm:pt>
    <dgm:pt modelId="{EC1C97E9-A9E2-40C2-AB81-4CD807F2582F}" type="pres">
      <dgm:prSet presAssocID="{6A45029E-56DA-47DD-963D-FF409F323C2C}" presName="Name8" presStyleCnt="0"/>
      <dgm:spPr/>
    </dgm:pt>
    <dgm:pt modelId="{AF63AFD0-2831-48F1-A66F-8195F9CF9B0A}" type="pres">
      <dgm:prSet presAssocID="{6A45029E-56DA-47DD-963D-FF409F323C2C}" presName="level" presStyleLbl="node1" presStyleIdx="0" presStyleCnt="3">
        <dgm:presLayoutVars>
          <dgm:chMax val="1"/>
          <dgm:bulletEnabled val="1"/>
        </dgm:presLayoutVars>
      </dgm:prSet>
      <dgm:spPr/>
    </dgm:pt>
    <dgm:pt modelId="{55B1BF82-FFF4-41CF-BC00-F7F8BE1B55AE}" type="pres">
      <dgm:prSet presAssocID="{6A45029E-56DA-47DD-963D-FF409F323C2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4C6136F-2B0A-4C6F-858C-F4693F7196EF}" type="pres">
      <dgm:prSet presAssocID="{409CD159-D725-49EC-8A96-5EBA7E774E47}" presName="Name8" presStyleCnt="0"/>
      <dgm:spPr/>
    </dgm:pt>
    <dgm:pt modelId="{2D279E36-1A59-4071-9288-BE55805D14BA}" type="pres">
      <dgm:prSet presAssocID="{409CD159-D725-49EC-8A96-5EBA7E774E47}" presName="level" presStyleLbl="node1" presStyleIdx="1" presStyleCnt="3">
        <dgm:presLayoutVars>
          <dgm:chMax val="1"/>
          <dgm:bulletEnabled val="1"/>
        </dgm:presLayoutVars>
      </dgm:prSet>
      <dgm:spPr/>
    </dgm:pt>
    <dgm:pt modelId="{A3A92251-CA59-4334-A7E1-FE91C026DE6C}" type="pres">
      <dgm:prSet presAssocID="{409CD159-D725-49EC-8A96-5EBA7E774E4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327A4E1-632E-4F77-B860-D57BF5C1F561}" type="pres">
      <dgm:prSet presAssocID="{DAC58381-00A1-40D5-98E5-1252F2B5ADC9}" presName="Name8" presStyleCnt="0"/>
      <dgm:spPr/>
    </dgm:pt>
    <dgm:pt modelId="{E8E09A5A-0E72-4202-8235-5D4EBB3CA05D}" type="pres">
      <dgm:prSet presAssocID="{DAC58381-00A1-40D5-98E5-1252F2B5ADC9}" presName="level" presStyleLbl="node1" presStyleIdx="2" presStyleCnt="3">
        <dgm:presLayoutVars>
          <dgm:chMax val="1"/>
          <dgm:bulletEnabled val="1"/>
        </dgm:presLayoutVars>
      </dgm:prSet>
      <dgm:spPr/>
    </dgm:pt>
    <dgm:pt modelId="{7D5FC2F5-F903-45BF-94E2-05A2BF690ECA}" type="pres">
      <dgm:prSet presAssocID="{DAC58381-00A1-40D5-98E5-1252F2B5ADC9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E015E04-6CA1-4FCE-8D37-5DA72B4AD7F8}" type="presOf" srcId="{DAC58381-00A1-40D5-98E5-1252F2B5ADC9}" destId="{E8E09A5A-0E72-4202-8235-5D4EBB3CA05D}" srcOrd="0" destOrd="0" presId="urn:microsoft.com/office/officeart/2005/8/layout/pyramid1"/>
    <dgm:cxn modelId="{7DF0090D-ED1E-4F02-A3E5-F392D1CCDB20}" srcId="{07AB9ABF-7199-40C1-900B-086AF6D7C600}" destId="{409CD159-D725-49EC-8A96-5EBA7E774E47}" srcOrd="1" destOrd="0" parTransId="{48A4AF53-B68A-4CC7-A503-7B92BD325A17}" sibTransId="{5BA5D1BF-FF85-4820-9E24-545C1151D9DB}"/>
    <dgm:cxn modelId="{48E9100E-3CC3-4A61-B63D-AC13D7647A98}" type="presOf" srcId="{DAC58381-00A1-40D5-98E5-1252F2B5ADC9}" destId="{7D5FC2F5-F903-45BF-94E2-05A2BF690ECA}" srcOrd="1" destOrd="0" presId="urn:microsoft.com/office/officeart/2005/8/layout/pyramid1"/>
    <dgm:cxn modelId="{EFA7C820-812A-44F3-9881-C653C0FE22EA}" type="presOf" srcId="{409CD159-D725-49EC-8A96-5EBA7E774E47}" destId="{A3A92251-CA59-4334-A7E1-FE91C026DE6C}" srcOrd="1" destOrd="0" presId="urn:microsoft.com/office/officeart/2005/8/layout/pyramid1"/>
    <dgm:cxn modelId="{48AD0B7C-24DD-4BED-B0AC-F9F235155D52}" type="presOf" srcId="{6A45029E-56DA-47DD-963D-FF409F323C2C}" destId="{AF63AFD0-2831-48F1-A66F-8195F9CF9B0A}" srcOrd="0" destOrd="0" presId="urn:microsoft.com/office/officeart/2005/8/layout/pyramid1"/>
    <dgm:cxn modelId="{46DA5481-A8FD-4CEC-8989-0D69EF6E1FA9}" srcId="{07AB9ABF-7199-40C1-900B-086AF6D7C600}" destId="{DAC58381-00A1-40D5-98E5-1252F2B5ADC9}" srcOrd="2" destOrd="0" parTransId="{DB6F6D5C-CD24-4749-A977-881DCA6AAB4B}" sibTransId="{6D851D6D-7647-4127-9846-5F8FE261D5A1}"/>
    <dgm:cxn modelId="{DFF5C2AA-53F1-4552-AD18-E82011454A4F}" type="presOf" srcId="{409CD159-D725-49EC-8A96-5EBA7E774E47}" destId="{2D279E36-1A59-4071-9288-BE55805D14BA}" srcOrd="0" destOrd="0" presId="urn:microsoft.com/office/officeart/2005/8/layout/pyramid1"/>
    <dgm:cxn modelId="{9E74AEB7-98D5-4B41-B225-CC9EDF29AE6B}" srcId="{07AB9ABF-7199-40C1-900B-086AF6D7C600}" destId="{6A45029E-56DA-47DD-963D-FF409F323C2C}" srcOrd="0" destOrd="0" parTransId="{19D6507D-DA02-46C4-9EDA-B6CB27C8AE5C}" sibTransId="{9C2FDE87-37E6-409C-98E1-496021BE5BF9}"/>
    <dgm:cxn modelId="{03AA77EB-8527-4A2D-8800-95C2E3187711}" type="presOf" srcId="{07AB9ABF-7199-40C1-900B-086AF6D7C600}" destId="{B2FF2F83-4D35-49AA-AB0B-B93453CBE157}" srcOrd="0" destOrd="0" presId="urn:microsoft.com/office/officeart/2005/8/layout/pyramid1"/>
    <dgm:cxn modelId="{936CF7F2-117D-4686-AA08-241D560CDF99}" type="presOf" srcId="{6A45029E-56DA-47DD-963D-FF409F323C2C}" destId="{55B1BF82-FFF4-41CF-BC00-F7F8BE1B55AE}" srcOrd="1" destOrd="0" presId="urn:microsoft.com/office/officeart/2005/8/layout/pyramid1"/>
    <dgm:cxn modelId="{E682CC42-0E72-4EC7-B4A4-2C0E1EAEC925}" type="presParOf" srcId="{B2FF2F83-4D35-49AA-AB0B-B93453CBE157}" destId="{EC1C97E9-A9E2-40C2-AB81-4CD807F2582F}" srcOrd="0" destOrd="0" presId="urn:microsoft.com/office/officeart/2005/8/layout/pyramid1"/>
    <dgm:cxn modelId="{4093B058-BB12-48B6-BFA0-DFBEF3D201A7}" type="presParOf" srcId="{EC1C97E9-A9E2-40C2-AB81-4CD807F2582F}" destId="{AF63AFD0-2831-48F1-A66F-8195F9CF9B0A}" srcOrd="0" destOrd="0" presId="urn:microsoft.com/office/officeart/2005/8/layout/pyramid1"/>
    <dgm:cxn modelId="{ED59E857-6FC1-4009-B65F-ED725E912B74}" type="presParOf" srcId="{EC1C97E9-A9E2-40C2-AB81-4CD807F2582F}" destId="{55B1BF82-FFF4-41CF-BC00-F7F8BE1B55AE}" srcOrd="1" destOrd="0" presId="urn:microsoft.com/office/officeart/2005/8/layout/pyramid1"/>
    <dgm:cxn modelId="{80D8E07C-2FD9-4E57-8A45-A512820ED369}" type="presParOf" srcId="{B2FF2F83-4D35-49AA-AB0B-B93453CBE157}" destId="{24C6136F-2B0A-4C6F-858C-F4693F7196EF}" srcOrd="1" destOrd="0" presId="urn:microsoft.com/office/officeart/2005/8/layout/pyramid1"/>
    <dgm:cxn modelId="{67B0622E-8877-4DC5-9E3A-6DD31B2C5882}" type="presParOf" srcId="{24C6136F-2B0A-4C6F-858C-F4693F7196EF}" destId="{2D279E36-1A59-4071-9288-BE55805D14BA}" srcOrd="0" destOrd="0" presId="urn:microsoft.com/office/officeart/2005/8/layout/pyramid1"/>
    <dgm:cxn modelId="{D2A3FEE1-E0D0-48B5-B6C0-17B8555BB6AE}" type="presParOf" srcId="{24C6136F-2B0A-4C6F-858C-F4693F7196EF}" destId="{A3A92251-CA59-4334-A7E1-FE91C026DE6C}" srcOrd="1" destOrd="0" presId="urn:microsoft.com/office/officeart/2005/8/layout/pyramid1"/>
    <dgm:cxn modelId="{A11FE4CB-B84E-43CA-8DA7-81DA5C955CBC}" type="presParOf" srcId="{B2FF2F83-4D35-49AA-AB0B-B93453CBE157}" destId="{D327A4E1-632E-4F77-B860-D57BF5C1F561}" srcOrd="2" destOrd="0" presId="urn:microsoft.com/office/officeart/2005/8/layout/pyramid1"/>
    <dgm:cxn modelId="{376D0D88-96E7-4A0A-AFFF-0C16ACFEA7EB}" type="presParOf" srcId="{D327A4E1-632E-4F77-B860-D57BF5C1F561}" destId="{E8E09A5A-0E72-4202-8235-5D4EBB3CA05D}" srcOrd="0" destOrd="0" presId="urn:microsoft.com/office/officeart/2005/8/layout/pyramid1"/>
    <dgm:cxn modelId="{127D7A9A-B0D1-4D91-B0AC-033C63C78964}" type="presParOf" srcId="{D327A4E1-632E-4F77-B860-D57BF5C1F561}" destId="{7D5FC2F5-F903-45BF-94E2-05A2BF690ECA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7AB9ABF-7199-40C1-900B-086AF6D7C600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6A45029E-56DA-47DD-963D-FF409F323C2C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19D6507D-DA02-46C4-9EDA-B6CB27C8AE5C}" type="parTrans" cxnId="{9E74AEB7-98D5-4B41-B225-CC9EDF29AE6B}">
      <dgm:prSet/>
      <dgm:spPr/>
      <dgm:t>
        <a:bodyPr/>
        <a:lstStyle/>
        <a:p>
          <a:endParaRPr lang="pl-PL"/>
        </a:p>
      </dgm:t>
    </dgm:pt>
    <dgm:pt modelId="{9C2FDE87-37E6-409C-98E1-496021BE5BF9}" type="sibTrans" cxnId="{9E74AEB7-98D5-4B41-B225-CC9EDF29AE6B}">
      <dgm:prSet/>
      <dgm:spPr/>
      <dgm:t>
        <a:bodyPr/>
        <a:lstStyle/>
        <a:p>
          <a:endParaRPr lang="pl-PL"/>
        </a:p>
      </dgm:t>
    </dgm:pt>
    <dgm:pt modelId="{409CD159-D725-49EC-8A96-5EBA7E774E47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48A4AF53-B68A-4CC7-A503-7B92BD325A17}" type="parTrans" cxnId="{7DF0090D-ED1E-4F02-A3E5-F392D1CCDB20}">
      <dgm:prSet/>
      <dgm:spPr/>
      <dgm:t>
        <a:bodyPr/>
        <a:lstStyle/>
        <a:p>
          <a:endParaRPr lang="pl-PL"/>
        </a:p>
      </dgm:t>
    </dgm:pt>
    <dgm:pt modelId="{5BA5D1BF-FF85-4820-9E24-545C1151D9DB}" type="sibTrans" cxnId="{7DF0090D-ED1E-4F02-A3E5-F392D1CCDB20}">
      <dgm:prSet/>
      <dgm:spPr/>
      <dgm:t>
        <a:bodyPr/>
        <a:lstStyle/>
        <a:p>
          <a:endParaRPr lang="pl-PL"/>
        </a:p>
      </dgm:t>
    </dgm:pt>
    <dgm:pt modelId="{DAC58381-00A1-40D5-98E5-1252F2B5ADC9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DB6F6D5C-CD24-4749-A977-881DCA6AAB4B}" type="parTrans" cxnId="{46DA5481-A8FD-4CEC-8989-0D69EF6E1FA9}">
      <dgm:prSet/>
      <dgm:spPr/>
      <dgm:t>
        <a:bodyPr/>
        <a:lstStyle/>
        <a:p>
          <a:endParaRPr lang="pl-PL"/>
        </a:p>
      </dgm:t>
    </dgm:pt>
    <dgm:pt modelId="{6D851D6D-7647-4127-9846-5F8FE261D5A1}" type="sibTrans" cxnId="{46DA5481-A8FD-4CEC-8989-0D69EF6E1FA9}">
      <dgm:prSet/>
      <dgm:spPr/>
      <dgm:t>
        <a:bodyPr/>
        <a:lstStyle/>
        <a:p>
          <a:endParaRPr lang="pl-PL"/>
        </a:p>
      </dgm:t>
    </dgm:pt>
    <dgm:pt modelId="{B2FF2F83-4D35-49AA-AB0B-B93453CBE157}" type="pres">
      <dgm:prSet presAssocID="{07AB9ABF-7199-40C1-900B-086AF6D7C600}" presName="Name0" presStyleCnt="0">
        <dgm:presLayoutVars>
          <dgm:dir/>
          <dgm:animLvl val="lvl"/>
          <dgm:resizeHandles val="exact"/>
        </dgm:presLayoutVars>
      </dgm:prSet>
      <dgm:spPr/>
    </dgm:pt>
    <dgm:pt modelId="{EC1C97E9-A9E2-40C2-AB81-4CD807F2582F}" type="pres">
      <dgm:prSet presAssocID="{6A45029E-56DA-47DD-963D-FF409F323C2C}" presName="Name8" presStyleCnt="0"/>
      <dgm:spPr/>
    </dgm:pt>
    <dgm:pt modelId="{AF63AFD0-2831-48F1-A66F-8195F9CF9B0A}" type="pres">
      <dgm:prSet presAssocID="{6A45029E-56DA-47DD-963D-FF409F323C2C}" presName="level" presStyleLbl="node1" presStyleIdx="0" presStyleCnt="3">
        <dgm:presLayoutVars>
          <dgm:chMax val="1"/>
          <dgm:bulletEnabled val="1"/>
        </dgm:presLayoutVars>
      </dgm:prSet>
      <dgm:spPr/>
    </dgm:pt>
    <dgm:pt modelId="{55B1BF82-FFF4-41CF-BC00-F7F8BE1B55AE}" type="pres">
      <dgm:prSet presAssocID="{6A45029E-56DA-47DD-963D-FF409F323C2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4C6136F-2B0A-4C6F-858C-F4693F7196EF}" type="pres">
      <dgm:prSet presAssocID="{409CD159-D725-49EC-8A96-5EBA7E774E47}" presName="Name8" presStyleCnt="0"/>
      <dgm:spPr/>
    </dgm:pt>
    <dgm:pt modelId="{2D279E36-1A59-4071-9288-BE55805D14BA}" type="pres">
      <dgm:prSet presAssocID="{409CD159-D725-49EC-8A96-5EBA7E774E47}" presName="level" presStyleLbl="node1" presStyleIdx="1" presStyleCnt="3">
        <dgm:presLayoutVars>
          <dgm:chMax val="1"/>
          <dgm:bulletEnabled val="1"/>
        </dgm:presLayoutVars>
      </dgm:prSet>
      <dgm:spPr/>
    </dgm:pt>
    <dgm:pt modelId="{A3A92251-CA59-4334-A7E1-FE91C026DE6C}" type="pres">
      <dgm:prSet presAssocID="{409CD159-D725-49EC-8A96-5EBA7E774E4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327A4E1-632E-4F77-B860-D57BF5C1F561}" type="pres">
      <dgm:prSet presAssocID="{DAC58381-00A1-40D5-98E5-1252F2B5ADC9}" presName="Name8" presStyleCnt="0"/>
      <dgm:spPr/>
    </dgm:pt>
    <dgm:pt modelId="{E8E09A5A-0E72-4202-8235-5D4EBB3CA05D}" type="pres">
      <dgm:prSet presAssocID="{DAC58381-00A1-40D5-98E5-1252F2B5ADC9}" presName="level" presStyleLbl="node1" presStyleIdx="2" presStyleCnt="3">
        <dgm:presLayoutVars>
          <dgm:chMax val="1"/>
          <dgm:bulletEnabled val="1"/>
        </dgm:presLayoutVars>
      </dgm:prSet>
      <dgm:spPr/>
    </dgm:pt>
    <dgm:pt modelId="{7D5FC2F5-F903-45BF-94E2-05A2BF690ECA}" type="pres">
      <dgm:prSet presAssocID="{DAC58381-00A1-40D5-98E5-1252F2B5ADC9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E015E04-6CA1-4FCE-8D37-5DA72B4AD7F8}" type="presOf" srcId="{DAC58381-00A1-40D5-98E5-1252F2B5ADC9}" destId="{E8E09A5A-0E72-4202-8235-5D4EBB3CA05D}" srcOrd="0" destOrd="0" presId="urn:microsoft.com/office/officeart/2005/8/layout/pyramid1"/>
    <dgm:cxn modelId="{7DF0090D-ED1E-4F02-A3E5-F392D1CCDB20}" srcId="{07AB9ABF-7199-40C1-900B-086AF6D7C600}" destId="{409CD159-D725-49EC-8A96-5EBA7E774E47}" srcOrd="1" destOrd="0" parTransId="{48A4AF53-B68A-4CC7-A503-7B92BD325A17}" sibTransId="{5BA5D1BF-FF85-4820-9E24-545C1151D9DB}"/>
    <dgm:cxn modelId="{48E9100E-3CC3-4A61-B63D-AC13D7647A98}" type="presOf" srcId="{DAC58381-00A1-40D5-98E5-1252F2B5ADC9}" destId="{7D5FC2F5-F903-45BF-94E2-05A2BF690ECA}" srcOrd="1" destOrd="0" presId="urn:microsoft.com/office/officeart/2005/8/layout/pyramid1"/>
    <dgm:cxn modelId="{EFA7C820-812A-44F3-9881-C653C0FE22EA}" type="presOf" srcId="{409CD159-D725-49EC-8A96-5EBA7E774E47}" destId="{A3A92251-CA59-4334-A7E1-FE91C026DE6C}" srcOrd="1" destOrd="0" presId="urn:microsoft.com/office/officeart/2005/8/layout/pyramid1"/>
    <dgm:cxn modelId="{48AD0B7C-24DD-4BED-B0AC-F9F235155D52}" type="presOf" srcId="{6A45029E-56DA-47DD-963D-FF409F323C2C}" destId="{AF63AFD0-2831-48F1-A66F-8195F9CF9B0A}" srcOrd="0" destOrd="0" presId="urn:microsoft.com/office/officeart/2005/8/layout/pyramid1"/>
    <dgm:cxn modelId="{46DA5481-A8FD-4CEC-8989-0D69EF6E1FA9}" srcId="{07AB9ABF-7199-40C1-900B-086AF6D7C600}" destId="{DAC58381-00A1-40D5-98E5-1252F2B5ADC9}" srcOrd="2" destOrd="0" parTransId="{DB6F6D5C-CD24-4749-A977-881DCA6AAB4B}" sibTransId="{6D851D6D-7647-4127-9846-5F8FE261D5A1}"/>
    <dgm:cxn modelId="{DFF5C2AA-53F1-4552-AD18-E82011454A4F}" type="presOf" srcId="{409CD159-D725-49EC-8A96-5EBA7E774E47}" destId="{2D279E36-1A59-4071-9288-BE55805D14BA}" srcOrd="0" destOrd="0" presId="urn:microsoft.com/office/officeart/2005/8/layout/pyramid1"/>
    <dgm:cxn modelId="{9E74AEB7-98D5-4B41-B225-CC9EDF29AE6B}" srcId="{07AB9ABF-7199-40C1-900B-086AF6D7C600}" destId="{6A45029E-56DA-47DD-963D-FF409F323C2C}" srcOrd="0" destOrd="0" parTransId="{19D6507D-DA02-46C4-9EDA-B6CB27C8AE5C}" sibTransId="{9C2FDE87-37E6-409C-98E1-496021BE5BF9}"/>
    <dgm:cxn modelId="{03AA77EB-8527-4A2D-8800-95C2E3187711}" type="presOf" srcId="{07AB9ABF-7199-40C1-900B-086AF6D7C600}" destId="{B2FF2F83-4D35-49AA-AB0B-B93453CBE157}" srcOrd="0" destOrd="0" presId="urn:microsoft.com/office/officeart/2005/8/layout/pyramid1"/>
    <dgm:cxn modelId="{936CF7F2-117D-4686-AA08-241D560CDF99}" type="presOf" srcId="{6A45029E-56DA-47DD-963D-FF409F323C2C}" destId="{55B1BF82-FFF4-41CF-BC00-F7F8BE1B55AE}" srcOrd="1" destOrd="0" presId="urn:microsoft.com/office/officeart/2005/8/layout/pyramid1"/>
    <dgm:cxn modelId="{E682CC42-0E72-4EC7-B4A4-2C0E1EAEC925}" type="presParOf" srcId="{B2FF2F83-4D35-49AA-AB0B-B93453CBE157}" destId="{EC1C97E9-A9E2-40C2-AB81-4CD807F2582F}" srcOrd="0" destOrd="0" presId="urn:microsoft.com/office/officeart/2005/8/layout/pyramid1"/>
    <dgm:cxn modelId="{4093B058-BB12-48B6-BFA0-DFBEF3D201A7}" type="presParOf" srcId="{EC1C97E9-A9E2-40C2-AB81-4CD807F2582F}" destId="{AF63AFD0-2831-48F1-A66F-8195F9CF9B0A}" srcOrd="0" destOrd="0" presId="urn:microsoft.com/office/officeart/2005/8/layout/pyramid1"/>
    <dgm:cxn modelId="{ED59E857-6FC1-4009-B65F-ED725E912B74}" type="presParOf" srcId="{EC1C97E9-A9E2-40C2-AB81-4CD807F2582F}" destId="{55B1BF82-FFF4-41CF-BC00-F7F8BE1B55AE}" srcOrd="1" destOrd="0" presId="urn:microsoft.com/office/officeart/2005/8/layout/pyramid1"/>
    <dgm:cxn modelId="{80D8E07C-2FD9-4E57-8A45-A512820ED369}" type="presParOf" srcId="{B2FF2F83-4D35-49AA-AB0B-B93453CBE157}" destId="{24C6136F-2B0A-4C6F-858C-F4693F7196EF}" srcOrd="1" destOrd="0" presId="urn:microsoft.com/office/officeart/2005/8/layout/pyramid1"/>
    <dgm:cxn modelId="{67B0622E-8877-4DC5-9E3A-6DD31B2C5882}" type="presParOf" srcId="{24C6136F-2B0A-4C6F-858C-F4693F7196EF}" destId="{2D279E36-1A59-4071-9288-BE55805D14BA}" srcOrd="0" destOrd="0" presId="urn:microsoft.com/office/officeart/2005/8/layout/pyramid1"/>
    <dgm:cxn modelId="{D2A3FEE1-E0D0-48B5-B6C0-17B8555BB6AE}" type="presParOf" srcId="{24C6136F-2B0A-4C6F-858C-F4693F7196EF}" destId="{A3A92251-CA59-4334-A7E1-FE91C026DE6C}" srcOrd="1" destOrd="0" presId="urn:microsoft.com/office/officeart/2005/8/layout/pyramid1"/>
    <dgm:cxn modelId="{A11FE4CB-B84E-43CA-8DA7-81DA5C955CBC}" type="presParOf" srcId="{B2FF2F83-4D35-49AA-AB0B-B93453CBE157}" destId="{D327A4E1-632E-4F77-B860-D57BF5C1F561}" srcOrd="2" destOrd="0" presId="urn:microsoft.com/office/officeart/2005/8/layout/pyramid1"/>
    <dgm:cxn modelId="{376D0D88-96E7-4A0A-AFFF-0C16ACFEA7EB}" type="presParOf" srcId="{D327A4E1-632E-4F77-B860-D57BF5C1F561}" destId="{E8E09A5A-0E72-4202-8235-5D4EBB3CA05D}" srcOrd="0" destOrd="0" presId="urn:microsoft.com/office/officeart/2005/8/layout/pyramid1"/>
    <dgm:cxn modelId="{127D7A9A-B0D1-4D91-B0AC-033C63C78964}" type="presParOf" srcId="{D327A4E1-632E-4F77-B860-D57BF5C1F561}" destId="{7D5FC2F5-F903-45BF-94E2-05A2BF690ECA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63AFD0-2831-48F1-A66F-8195F9CF9B0A}">
      <dsp:nvSpPr>
        <dsp:cNvPr id="0" name=""/>
        <dsp:cNvSpPr/>
      </dsp:nvSpPr>
      <dsp:spPr>
        <a:xfrm>
          <a:off x="323850" y="0"/>
          <a:ext cx="323850" cy="225001"/>
        </a:xfrm>
        <a:prstGeom prst="trapezoid">
          <a:avLst>
            <a:gd name="adj" fmla="val 7196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 </a:t>
          </a:r>
        </a:p>
      </dsp:txBody>
      <dsp:txXfrm>
        <a:off x="323850" y="0"/>
        <a:ext cx="323850" cy="225001"/>
      </dsp:txXfrm>
    </dsp:sp>
    <dsp:sp modelId="{2D279E36-1A59-4071-9288-BE55805D14BA}">
      <dsp:nvSpPr>
        <dsp:cNvPr id="0" name=""/>
        <dsp:cNvSpPr/>
      </dsp:nvSpPr>
      <dsp:spPr>
        <a:xfrm>
          <a:off x="161925" y="225001"/>
          <a:ext cx="647700" cy="225001"/>
        </a:xfrm>
        <a:prstGeom prst="trapezoid">
          <a:avLst>
            <a:gd name="adj" fmla="val 7196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 </a:t>
          </a:r>
        </a:p>
      </dsp:txBody>
      <dsp:txXfrm>
        <a:off x="275272" y="225001"/>
        <a:ext cx="421005" cy="225001"/>
      </dsp:txXfrm>
    </dsp:sp>
    <dsp:sp modelId="{E8E09A5A-0E72-4202-8235-5D4EBB3CA05D}">
      <dsp:nvSpPr>
        <dsp:cNvPr id="0" name=""/>
        <dsp:cNvSpPr/>
      </dsp:nvSpPr>
      <dsp:spPr>
        <a:xfrm>
          <a:off x="0" y="450003"/>
          <a:ext cx="971550" cy="225001"/>
        </a:xfrm>
        <a:prstGeom prst="trapezoid">
          <a:avLst>
            <a:gd name="adj" fmla="val 7196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 </a:t>
          </a:r>
        </a:p>
      </dsp:txBody>
      <dsp:txXfrm>
        <a:off x="170021" y="450003"/>
        <a:ext cx="631507" cy="2250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4209</TotalTime>
  <Pages>17</Pages>
  <Words>3205</Words>
  <Characters>19232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16</cp:revision>
  <dcterms:created xsi:type="dcterms:W3CDTF">2025-11-14T09:18:00Z</dcterms:created>
  <dcterms:modified xsi:type="dcterms:W3CDTF">2025-11-17T07:28:00Z</dcterms:modified>
</cp:coreProperties>
</file>