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4D92" w14:textId="77777777" w:rsidR="008651CE" w:rsidRPr="008651CE" w:rsidRDefault="008651CE" w:rsidP="008651CE">
      <w:pPr>
        <w:shd w:val="clear" w:color="auto" w:fill="FFFFFF"/>
        <w:spacing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Kontrolka </w:t>
      </w:r>
      <w:r w:rsidRPr="008651CE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.NET MAUI</w:t>
      </w:r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 Switch – Pełny Opis</w:t>
      </w:r>
    </w:p>
    <w:p w14:paraId="251FC2CA" w14:textId="77777777" w:rsidR="008651CE" w:rsidRPr="008651CE" w:rsidRDefault="008651CE" w:rsidP="008651CE">
      <w:pPr>
        <w:shd w:val="clear" w:color="auto" w:fill="FFFFFF"/>
        <w:spacing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Kontrolka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w .NET MAUI to natywny element interfejsu użytkownika, który reprezentuje przełącznik dwustanowy (binarny). Użytkownik może nim manipulować, aby przełączać się między stanem </w:t>
      </w: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włączonym (On)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a </w:t>
      </w: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wyłączonym (Off)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co odpowiada wartościom logicznym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true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i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false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.</w:t>
      </w:r>
    </w:p>
    <w:p w14:paraId="4E8096AC" w14:textId="77777777" w:rsidR="008651CE" w:rsidRPr="008651CE" w:rsidRDefault="008651CE" w:rsidP="008651CE">
      <w:pPr>
        <w:shd w:val="clear" w:color="auto" w:fill="FFFFFF"/>
        <w:spacing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 xml:space="preserve">Kontrolka ta </w:t>
      </w:r>
      <w:proofErr w:type="spellStart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renderuje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 xml:space="preserve"> się natywnie na każdej platformie (iOS, Android, Windows, </w:t>
      </w:r>
      <w:proofErr w:type="spellStart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macOS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), przyjmując wygląd typowego przełącznika systemowego.</w:t>
      </w:r>
    </w:p>
    <w:p w14:paraId="362135C7" w14:textId="77777777" w:rsidR="008651CE" w:rsidRPr="008651CE" w:rsidRDefault="008651CE" w:rsidP="008651CE">
      <w:pPr>
        <w:shd w:val="clear" w:color="auto" w:fill="FFFFFF"/>
        <w:spacing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Kluczowe cechy i właściwości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1185"/>
        <w:gridCol w:w="6984"/>
      </w:tblGrid>
      <w:tr w:rsidR="008651CE" w:rsidRPr="008651CE" w14:paraId="7B18C7F4" w14:textId="77777777" w:rsidTr="008651CE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318DF59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</w:pPr>
            <w:r w:rsidRPr="008651CE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  <w:t>Właściwość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C3D1AD1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</w:pPr>
            <w:r w:rsidRPr="008651CE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  <w:t>Typ Danych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2F3ABAB0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</w:pPr>
            <w:r w:rsidRPr="008651CE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pl-PL"/>
              </w:rPr>
              <w:t>Opis</w:t>
            </w:r>
          </w:p>
        </w:tc>
      </w:tr>
      <w:tr w:rsidR="008651CE" w:rsidRPr="008651CE" w14:paraId="3A2B4AB3" w14:textId="77777777" w:rsidTr="008651CE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0BBC991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8651CE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IsToggled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F305EC5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8651CE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bool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DB09405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8651CE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Najważniejsza właściwość. Określa aktualny stan przełącznika (</w:t>
            </w:r>
            <w:proofErr w:type="spellStart"/>
            <w:r w:rsidRPr="008651CE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true</w:t>
            </w:r>
            <w:proofErr w:type="spellEnd"/>
            <w:r w:rsidRPr="008651CE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 dla włączonego, </w:t>
            </w:r>
            <w:proofErr w:type="spellStart"/>
            <w:r w:rsidRPr="008651CE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false</w:t>
            </w:r>
            <w:proofErr w:type="spellEnd"/>
            <w:r w:rsidRPr="008651CE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 dla wyłączonego).</w:t>
            </w:r>
          </w:p>
        </w:tc>
      </w:tr>
      <w:tr w:rsidR="008651CE" w:rsidRPr="008651CE" w14:paraId="4C75847F" w14:textId="77777777" w:rsidTr="008651CE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9DD886D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8651CE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OnColor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2C77772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8651CE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Color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93E0C95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8651CE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Kolor przełącznika, gdy jest w stanie włączonym (</w:t>
            </w:r>
            <w:proofErr w:type="spellStart"/>
            <w:r w:rsidRPr="008651CE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true</w:t>
            </w:r>
            <w:proofErr w:type="spellEnd"/>
            <w:r w:rsidRPr="008651CE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).</w:t>
            </w:r>
          </w:p>
        </w:tc>
      </w:tr>
      <w:tr w:rsidR="008651CE" w:rsidRPr="008651CE" w14:paraId="6DEF504D" w14:textId="77777777" w:rsidTr="008651CE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368EA35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8651CE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ThumbColor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AEDC692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8651CE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Color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EE7CEA5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8651CE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Kolor "gałki" (suwaka) przełącznika.</w:t>
            </w:r>
          </w:p>
        </w:tc>
      </w:tr>
      <w:tr w:rsidR="008651CE" w:rsidRPr="008651CE" w14:paraId="2047ED4E" w14:textId="77777777" w:rsidTr="008651CE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0E89B4D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8651CE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IsVisible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9AA03B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8651CE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bool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501C74F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8651CE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Określa, czy kontrolka jest widoczna na ekranie.</w:t>
            </w:r>
          </w:p>
        </w:tc>
      </w:tr>
      <w:tr w:rsidR="008651CE" w:rsidRPr="008651CE" w14:paraId="2C2D6F42" w14:textId="77777777" w:rsidTr="008651CE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2678761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8651CE">
              <w:rPr>
                <w:rFonts w:ascii="Courier New" w:eastAsia="Times New Roman" w:hAnsi="Courier New" w:cs="Courier New"/>
                <w:b/>
                <w:bCs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IsEnabled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8C15700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8651CE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bool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C336EC7" w14:textId="77777777" w:rsidR="008651CE" w:rsidRPr="008651CE" w:rsidRDefault="008651CE" w:rsidP="008651CE">
            <w:pPr>
              <w:spacing w:after="0" w:line="330" w:lineRule="atLeast"/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</w:pPr>
            <w:r w:rsidRPr="008651CE">
              <w:rPr>
                <w:rFonts w:ascii="Roboto" w:eastAsia="Times New Roman" w:hAnsi="Roboto" w:cs="Times New Roman"/>
                <w:color w:val="0A0A0A"/>
                <w:sz w:val="21"/>
                <w:szCs w:val="21"/>
                <w:lang w:eastAsia="pl-PL"/>
              </w:rPr>
              <w:t>Określa, czy użytkownik może wchodzić w interakcję z kontrolką.</w:t>
            </w:r>
          </w:p>
        </w:tc>
      </w:tr>
    </w:tbl>
    <w:p w14:paraId="6611FBD5" w14:textId="77777777" w:rsidR="008651CE" w:rsidRPr="008651CE" w:rsidRDefault="008651CE" w:rsidP="008651CE">
      <w:pPr>
        <w:shd w:val="clear" w:color="auto" w:fill="FFFFFF"/>
        <w:spacing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Zdarzenia (</w:t>
      </w:r>
      <w:proofErr w:type="spellStart"/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Events</w:t>
      </w:r>
      <w:proofErr w:type="spellEnd"/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)</w:t>
      </w:r>
    </w:p>
    <w:p w14:paraId="5AF717CF" w14:textId="77777777" w:rsidR="008651CE" w:rsidRPr="008651CE" w:rsidRDefault="008651CE" w:rsidP="008651CE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proofErr w:type="spellStart"/>
      <w:r w:rsidRPr="008651CE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Toggled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: Zdarzenie wywoływane </w:t>
      </w: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 każdym razem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gdy stan przełącznika ulegnie zmianie (z Off na On lub odwrotnie), niezależnie od tego, czy zrobił to użytkownik, czy kod C#.</w:t>
      </w:r>
    </w:p>
    <w:p w14:paraId="54593C96" w14:textId="77777777" w:rsidR="008651CE" w:rsidRPr="008651CE" w:rsidRDefault="008651CE" w:rsidP="008651CE">
      <w:pPr>
        <w:shd w:val="clear" w:color="auto" w:fill="FFFFFF"/>
        <w:spacing w:before="480" w:after="480" w:line="240" w:lineRule="auto"/>
        <w:rPr>
          <w:rFonts w:ascii="Roboto" w:eastAsia="Times New Roman" w:hAnsi="Roboto" w:cs="Arial"/>
          <w:color w:val="0A0A0A"/>
          <w:sz w:val="21"/>
          <w:szCs w:val="21"/>
          <w:lang w:eastAsia="pl-PL"/>
        </w:rPr>
      </w:pPr>
      <w:r w:rsidRPr="008651CE">
        <w:rPr>
          <w:rFonts w:ascii="Roboto" w:eastAsia="Times New Roman" w:hAnsi="Roboto" w:cs="Arial"/>
          <w:color w:val="0A0A0A"/>
          <w:sz w:val="21"/>
          <w:szCs w:val="21"/>
          <w:lang w:eastAsia="pl-PL"/>
        </w:rPr>
        <w:pict w14:anchorId="75D2E7C3">
          <v:rect id="_x0000_i1025" style="width:0;height:.75pt" o:hralign="center" o:hrstd="t" o:hr="t" fillcolor="#a0a0a0" stroked="f"/>
        </w:pict>
      </w:r>
    </w:p>
    <w:p w14:paraId="7E761EE7" w14:textId="77777777" w:rsidR="008651CE" w:rsidRPr="008651CE" w:rsidRDefault="008651CE" w:rsidP="008651CE">
      <w:pPr>
        <w:shd w:val="clear" w:color="auto" w:fill="FFFFFF"/>
        <w:spacing w:before="480" w:after="480"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2 Przykłady zastosowania z kodem XAML i C#</w:t>
      </w:r>
    </w:p>
    <w:p w14:paraId="148C9103" w14:textId="77777777" w:rsidR="008651CE" w:rsidRPr="008651CE" w:rsidRDefault="008651CE" w:rsidP="008651CE">
      <w:pPr>
        <w:shd w:val="clear" w:color="auto" w:fill="FFFFFF"/>
        <w:spacing w:before="480" w:after="4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Przykłady pokazują, jak zdefiniować kontrolkę w XAML i jak zarządzać jej stanem w kodzie C#.</w:t>
      </w:r>
    </w:p>
    <w:p w14:paraId="6FA3D4C3" w14:textId="77777777" w:rsidR="008651CE" w:rsidRPr="008651CE" w:rsidRDefault="008651CE" w:rsidP="008651CE">
      <w:pPr>
        <w:shd w:val="clear" w:color="auto" w:fill="FFFFFF"/>
        <w:spacing w:before="480" w:after="480"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Przykład 1: Prosty przełącznik trybu ciemnego</w:t>
      </w:r>
    </w:p>
    <w:p w14:paraId="7B263146" w14:textId="77777777" w:rsidR="008651CE" w:rsidRPr="008651CE" w:rsidRDefault="008651CE" w:rsidP="008651CE">
      <w:pPr>
        <w:shd w:val="clear" w:color="auto" w:fill="FFFFFF"/>
        <w:spacing w:before="480" w:after="4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lastRenderedPageBreak/>
        <w:t>Ten przykład demonstruje użycie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do symulacji włączania/wyłączania trybu ciemnego, zmieniając kolor tła strony.</w:t>
      </w:r>
    </w:p>
    <w:p w14:paraId="033D5520" w14:textId="77777777" w:rsidR="008651CE" w:rsidRPr="008651CE" w:rsidRDefault="008651CE" w:rsidP="008651CE">
      <w:pPr>
        <w:shd w:val="clear" w:color="auto" w:fill="FFFFFF"/>
        <w:spacing w:before="480" w:after="4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Kod XAML:</w:t>
      </w:r>
    </w:p>
    <w:p w14:paraId="62F7687E" w14:textId="77777777" w:rsidR="008651CE" w:rsidRPr="008651CE" w:rsidRDefault="008651CE" w:rsidP="008651CE">
      <w:pPr>
        <w:shd w:val="clear" w:color="auto" w:fill="F0F2F5"/>
        <w:spacing w:before="480" w:after="480" w:line="390" w:lineRule="atLeast"/>
        <w:rPr>
          <w:rFonts w:ascii="Roboto" w:eastAsia="Times New Roman" w:hAnsi="Roboto" w:cs="Arial"/>
          <w:color w:val="0A0A0A"/>
          <w:sz w:val="30"/>
          <w:szCs w:val="30"/>
          <w:lang w:eastAsia="pl-PL"/>
        </w:rPr>
      </w:pPr>
      <w:proofErr w:type="spellStart"/>
      <w:r w:rsidRPr="008651CE">
        <w:rPr>
          <w:rFonts w:ascii="Roboto" w:eastAsia="Times New Roman" w:hAnsi="Roboto" w:cs="Arial"/>
          <w:color w:val="0A0A0A"/>
          <w:sz w:val="30"/>
          <w:szCs w:val="30"/>
          <w:lang w:eastAsia="pl-PL"/>
        </w:rPr>
        <w:t>xml</w:t>
      </w:r>
      <w:proofErr w:type="spellEnd"/>
    </w:p>
    <w:p w14:paraId="487088A3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&lt;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ContentPage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xmlns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"schemas.microsoft.com"</w:t>
      </w:r>
    </w:p>
    <w:p w14:paraId="20369E0C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xmlns:x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"schemas.microsoft.com"</w:t>
      </w:r>
    </w:p>
    <w:p w14:paraId="6A59FB1D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 </w:t>
      </w:r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x:Class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"MauiApp.SwitchExamplePage"</w:t>
      </w:r>
    </w:p>
    <w:p w14:paraId="19036FB0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 </w:t>
      </w:r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x:Name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"ThisPage"</w:t>
      </w:r>
    </w:p>
    <w:p w14:paraId="33E078D9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BackgroundColor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"White"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&gt; </w:t>
      </w:r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&lt;!-- Domyślny kolor tła --&gt;</w:t>
      </w:r>
    </w:p>
    <w:p w14:paraId="4588E25E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</w:p>
    <w:p w14:paraId="2F60F934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VerticalStackLayout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Padding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"20"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Spacing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"15"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36451D8D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&lt;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Label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Text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"Aktywuj Tryb Ciemny:"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FontSize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"Medium"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/&gt;</w:t>
      </w:r>
    </w:p>
    <w:p w14:paraId="148B8603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47A0E81F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&lt;!-- Kontrolka Switch --&gt;</w:t>
      </w:r>
    </w:p>
    <w:p w14:paraId="02F5CE99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&lt;</w:t>
      </w:r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Switch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2B037530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x:Name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"DarkModeSwitch"</w:t>
      </w:r>
    </w:p>
    <w:p w14:paraId="3EB36F5B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IsToggled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</w:t>
      </w:r>
      <w:proofErr w:type="spellStart"/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False</w:t>
      </w:r>
      <w:proofErr w:type="spellEnd"/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</w:t>
      </w:r>
    </w:p>
    <w:p w14:paraId="04C3DA64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OnColor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"Purple"</w:t>
      </w:r>
    </w:p>
    <w:p w14:paraId="689DEA1E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ThumbColor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"Gray"</w:t>
      </w:r>
    </w:p>
    <w:p w14:paraId="0D2B7F28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Toggled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</w:t>
      </w:r>
      <w:proofErr w:type="spellStart"/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OnDarkModeToggled</w:t>
      </w:r>
      <w:proofErr w:type="spellEnd"/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/&gt; </w:t>
      </w:r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 xml:space="preserve">&lt;!-- Podpięcie zdarzenia </w:t>
      </w:r>
      <w:proofErr w:type="spellStart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Toggled</w:t>
      </w:r>
      <w:proofErr w:type="spellEnd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 xml:space="preserve"> --&gt;</w:t>
      </w:r>
    </w:p>
    <w:p w14:paraId="58B9D77A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</w:p>
    <w:p w14:paraId="6C8C5B21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&lt;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Label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x:Name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"StatusLabel"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Text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"Tryb jasny aktywny."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TextColor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"Black"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/&gt;</w:t>
      </w:r>
    </w:p>
    <w:p w14:paraId="5F90EBD6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&lt;/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VerticalStackLayout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55B44B7B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&lt;/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ContentPage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00C08641" w14:textId="42989697" w:rsidR="008651CE" w:rsidRPr="008651CE" w:rsidRDefault="008651CE" w:rsidP="008651CE">
      <w:pPr>
        <w:shd w:val="clear" w:color="auto" w:fill="F0F2F5"/>
        <w:spacing w:line="240" w:lineRule="auto"/>
        <w:rPr>
          <w:rFonts w:ascii="Roboto" w:eastAsia="Times New Roman" w:hAnsi="Roboto" w:cs="Arial"/>
          <w:color w:val="0A0A0A"/>
          <w:sz w:val="18"/>
          <w:szCs w:val="18"/>
          <w:lang w:eastAsia="pl-PL"/>
        </w:rPr>
      </w:pPr>
      <w:r>
        <w:rPr>
          <w:rFonts w:ascii="Roboto" w:eastAsia="Times New Roman" w:hAnsi="Roboto" w:cs="Arial"/>
          <w:color w:val="0A0A0A"/>
          <w:sz w:val="18"/>
          <w:szCs w:val="18"/>
          <w:lang w:eastAsia="pl-PL"/>
        </w:rPr>
        <w:t>--</w:t>
      </w:r>
    </w:p>
    <w:p w14:paraId="74EB138C" w14:textId="77777777" w:rsidR="008651CE" w:rsidRPr="008651CE" w:rsidRDefault="008651CE" w:rsidP="008651CE">
      <w:pPr>
        <w:shd w:val="clear" w:color="auto" w:fill="FFFFFF"/>
        <w:spacing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Szczegółowe omówienie:</w:t>
      </w:r>
    </w:p>
    <w:p w14:paraId="7959DAF1" w14:textId="77777777" w:rsidR="008651CE" w:rsidRPr="008651CE" w:rsidRDefault="008651CE" w:rsidP="008651CE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x:Name="ThisPage"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: Nadanie nazwy stronie, aby móc odwołać się do jej właściwości (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BackgroundColor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) w C#.</w:t>
      </w:r>
    </w:p>
    <w:p w14:paraId="07314950" w14:textId="77777777" w:rsidR="008651CE" w:rsidRPr="008651CE" w:rsidRDefault="008651CE" w:rsidP="008651CE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IsToggled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="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False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"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: Początkowy stan przełącznika to "wyłączony".</w:t>
      </w:r>
    </w:p>
    <w:p w14:paraId="08D63BFC" w14:textId="77777777" w:rsidR="008651CE" w:rsidRPr="008651CE" w:rsidRDefault="008651CE" w:rsidP="008651CE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OnColor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="Purple"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: Gdy przełącznik jest włączony, tło paska będzie fioletowe.</w:t>
      </w:r>
    </w:p>
    <w:p w14:paraId="1DC7F5AF" w14:textId="77777777" w:rsidR="008651CE" w:rsidRPr="008651CE" w:rsidRDefault="008651CE" w:rsidP="008651CE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ThumbColor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="Gray"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: Gałka przełącznika będzie szara, niezależnie od stanu.</w:t>
      </w:r>
    </w:p>
    <w:p w14:paraId="1B290AD3" w14:textId="77777777" w:rsidR="008651CE" w:rsidRPr="008651CE" w:rsidRDefault="008651CE" w:rsidP="008651CE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lastRenderedPageBreak/>
        <w:t>Toggled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="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OnDarkModeToggled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"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: Wiąże zdarzenie zmiany stanu z metodą C# o tej nazwie.</w:t>
      </w:r>
    </w:p>
    <w:p w14:paraId="109108BD" w14:textId="77777777" w:rsidR="008651CE" w:rsidRPr="008651CE" w:rsidRDefault="008651CE" w:rsidP="008651CE">
      <w:pPr>
        <w:shd w:val="clear" w:color="auto" w:fill="FFFFFF"/>
        <w:spacing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 xml:space="preserve">Kod </w:t>
      </w:r>
      <w:proofErr w:type="spellStart"/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Code-behind</w:t>
      </w:r>
      <w:proofErr w:type="spellEnd"/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 xml:space="preserve"> (C#) – fragment pliku </w:t>
      </w:r>
      <w:proofErr w:type="spellStart"/>
      <w:r w:rsidRPr="008651CE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SwitchExamplePage.xaml.cs</w:t>
      </w:r>
      <w:proofErr w:type="spellEnd"/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:</w:t>
      </w:r>
    </w:p>
    <w:p w14:paraId="2708E419" w14:textId="77777777" w:rsidR="008651CE" w:rsidRPr="008651CE" w:rsidRDefault="008651CE" w:rsidP="008651CE">
      <w:pPr>
        <w:shd w:val="clear" w:color="auto" w:fill="F0F2F5"/>
        <w:spacing w:after="0" w:line="390" w:lineRule="atLeast"/>
        <w:rPr>
          <w:rFonts w:ascii="Roboto" w:eastAsia="Times New Roman" w:hAnsi="Roboto" w:cs="Arial"/>
          <w:color w:val="0A0A0A"/>
          <w:sz w:val="30"/>
          <w:szCs w:val="30"/>
          <w:lang w:eastAsia="pl-PL"/>
        </w:rPr>
      </w:pPr>
      <w:proofErr w:type="spellStart"/>
      <w:r w:rsidRPr="008651CE">
        <w:rPr>
          <w:rFonts w:ascii="Roboto" w:eastAsia="Times New Roman" w:hAnsi="Roboto" w:cs="Arial"/>
          <w:color w:val="0A0A0A"/>
          <w:sz w:val="30"/>
          <w:szCs w:val="30"/>
          <w:lang w:eastAsia="pl-PL"/>
        </w:rPr>
        <w:t>csharp</w:t>
      </w:r>
      <w:proofErr w:type="spellEnd"/>
    </w:p>
    <w:p w14:paraId="1B2357B8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 xml:space="preserve">// Metoda wywoływana przy każdej zmianie stanu </w:t>
      </w:r>
      <w:proofErr w:type="spellStart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Switcha</w:t>
      </w:r>
      <w:proofErr w:type="spellEnd"/>
    </w:p>
    <w:p w14:paraId="35E8F002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private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void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OnDarkModeToggled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(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object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sender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,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ToggledEventArgs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e)</w:t>
      </w:r>
    </w:p>
    <w:p w14:paraId="444C3F1D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{</w:t>
      </w:r>
    </w:p>
    <w:p w14:paraId="3C1E12D4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// '</w:t>
      </w:r>
      <w:proofErr w:type="spellStart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sender</w:t>
      </w:r>
      <w:proofErr w:type="spellEnd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 xml:space="preserve">' to obiekt, który wywołał zdarzenie (tutaj </w:t>
      </w:r>
      <w:proofErr w:type="spellStart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DarkModeSwitch</w:t>
      </w:r>
      <w:proofErr w:type="spellEnd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)</w:t>
      </w:r>
    </w:p>
    <w:p w14:paraId="68C519F1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// '</w:t>
      </w:r>
      <w:proofErr w:type="spellStart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e.Value</w:t>
      </w:r>
      <w:proofErr w:type="spellEnd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 xml:space="preserve">' zawiera nowy stan </w:t>
      </w:r>
      <w:proofErr w:type="spellStart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bool</w:t>
      </w:r>
      <w:proofErr w:type="spellEnd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 xml:space="preserve"> (True/</w:t>
      </w:r>
      <w:proofErr w:type="spellStart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False</w:t>
      </w:r>
      <w:proofErr w:type="spellEnd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)</w:t>
      </w:r>
    </w:p>
    <w:p w14:paraId="6C8124F7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3173FF95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if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(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e.Value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)</w:t>
      </w:r>
    </w:p>
    <w:p w14:paraId="4A20C7AD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{</w:t>
      </w:r>
    </w:p>
    <w:p w14:paraId="66991BCD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// Jeśli włączony (True)</w:t>
      </w:r>
    </w:p>
    <w:p w14:paraId="1ACC6D27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ThisPage.BackgroundColor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=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Colors.Black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2F84374D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StatusLabel.Text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= 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"Tryb ciemny aktywny."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7E4A5F68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StatusLabel.TextColor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=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Colors.White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063B2234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}</w:t>
      </w:r>
    </w:p>
    <w:p w14:paraId="259BDD77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else</w:t>
      </w:r>
      <w:proofErr w:type="spellEnd"/>
    </w:p>
    <w:p w14:paraId="678BD706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{</w:t>
      </w:r>
    </w:p>
    <w:p w14:paraId="7AC4F53E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// Jeśli wyłączony (</w:t>
      </w:r>
      <w:proofErr w:type="spellStart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False</w:t>
      </w:r>
      <w:proofErr w:type="spellEnd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)</w:t>
      </w:r>
    </w:p>
    <w:p w14:paraId="71013339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ThisPage.BackgroundColor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=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Colors.White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5616FA88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StatusLabel.Text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= 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"Tryb jasny aktywny."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4A9611BE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StatusLabel.TextColor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=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Colors.Black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7A3373CC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}</w:t>
      </w:r>
    </w:p>
    <w:p w14:paraId="22EE47C8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}</w:t>
      </w:r>
    </w:p>
    <w:p w14:paraId="2A448213" w14:textId="154B1AFF" w:rsidR="008651CE" w:rsidRPr="008651CE" w:rsidRDefault="008651CE" w:rsidP="008651CE">
      <w:pPr>
        <w:shd w:val="clear" w:color="auto" w:fill="F0F2F5"/>
        <w:spacing w:line="240" w:lineRule="auto"/>
        <w:rPr>
          <w:rFonts w:ascii="Roboto" w:eastAsia="Times New Roman" w:hAnsi="Roboto" w:cs="Arial"/>
          <w:color w:val="0A0A0A"/>
          <w:sz w:val="18"/>
          <w:szCs w:val="18"/>
          <w:lang w:eastAsia="pl-PL"/>
        </w:rPr>
      </w:pPr>
      <w:r>
        <w:rPr>
          <w:rFonts w:ascii="Roboto" w:eastAsia="Times New Roman" w:hAnsi="Roboto" w:cs="Arial"/>
          <w:color w:val="0A0A0A"/>
          <w:sz w:val="18"/>
          <w:szCs w:val="18"/>
          <w:lang w:eastAsia="pl-PL"/>
        </w:rPr>
        <w:t>--</w:t>
      </w:r>
    </w:p>
    <w:p w14:paraId="213ED225" w14:textId="77777777" w:rsidR="008651CE" w:rsidRPr="008651CE" w:rsidRDefault="008651CE" w:rsidP="008651CE">
      <w:pPr>
        <w:shd w:val="clear" w:color="auto" w:fill="FFFFFF"/>
        <w:spacing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Przykład 2: Sterowanie innymi kontrolkami (Włączanie Edytora)</w:t>
      </w:r>
    </w:p>
    <w:p w14:paraId="0210949C" w14:textId="77777777" w:rsidR="008651CE" w:rsidRPr="008651CE" w:rsidRDefault="008651CE" w:rsidP="008651CE">
      <w:pPr>
        <w:shd w:val="clear" w:color="auto" w:fill="FFFFFF"/>
        <w:spacing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Ten przykład pokazuje, jak użyć stanu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do kontrolowania właściwości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IsEnabled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innej kontrolki (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).</w:t>
      </w:r>
    </w:p>
    <w:p w14:paraId="5121DCDE" w14:textId="77777777" w:rsidR="008651CE" w:rsidRPr="008651CE" w:rsidRDefault="008651CE" w:rsidP="008651CE">
      <w:pPr>
        <w:shd w:val="clear" w:color="auto" w:fill="FFFFFF"/>
        <w:spacing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Kod XAML:</w:t>
      </w:r>
    </w:p>
    <w:p w14:paraId="1B231355" w14:textId="77777777" w:rsidR="008651CE" w:rsidRPr="008651CE" w:rsidRDefault="008651CE" w:rsidP="008651CE">
      <w:pPr>
        <w:shd w:val="clear" w:color="auto" w:fill="F0F2F5"/>
        <w:spacing w:after="0" w:line="390" w:lineRule="atLeast"/>
        <w:rPr>
          <w:rFonts w:ascii="Roboto" w:eastAsia="Times New Roman" w:hAnsi="Roboto" w:cs="Arial"/>
          <w:color w:val="0A0A0A"/>
          <w:sz w:val="30"/>
          <w:szCs w:val="30"/>
          <w:lang w:eastAsia="pl-PL"/>
        </w:rPr>
      </w:pPr>
      <w:proofErr w:type="spellStart"/>
      <w:r w:rsidRPr="008651CE">
        <w:rPr>
          <w:rFonts w:ascii="Roboto" w:eastAsia="Times New Roman" w:hAnsi="Roboto" w:cs="Arial"/>
          <w:color w:val="0A0A0A"/>
          <w:sz w:val="30"/>
          <w:szCs w:val="30"/>
          <w:lang w:eastAsia="pl-PL"/>
        </w:rPr>
        <w:t>xml</w:t>
      </w:r>
      <w:proofErr w:type="spellEnd"/>
    </w:p>
    <w:p w14:paraId="2BA976D3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&lt;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ContentPage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xmlns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"schemas.microsoft.com"</w:t>
      </w:r>
    </w:p>
    <w:p w14:paraId="1F40596A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xmlns:x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"schemas.microsoft.com"</w:t>
      </w:r>
    </w:p>
    <w:p w14:paraId="02B30C68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 </w:t>
      </w:r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x:Class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"MauiApp.SwitchControlPage"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29EF9D8B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</w:p>
    <w:p w14:paraId="687B93F8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VerticalStackLayout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Padding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"20"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Spacing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"15"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67E883F5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&lt;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StackLayout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Orientation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</w:t>
      </w:r>
      <w:proofErr w:type="spellStart"/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Horizontal</w:t>
      </w:r>
      <w:proofErr w:type="spellEnd"/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Spacing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"10"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5E1B394D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lastRenderedPageBreak/>
        <w:t xml:space="preserve">            &lt;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Label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Text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"Włącz możliwość edycji:"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VerticalOptions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"Center"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/&gt;</w:t>
      </w:r>
    </w:p>
    <w:p w14:paraId="55721D02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</w:p>
    <w:p w14:paraId="15CFADFF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&lt;!-- Switch kontrolujący Editor --&gt;</w:t>
      </w:r>
    </w:p>
    <w:p w14:paraId="5B52C210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&lt;</w:t>
      </w:r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Switch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10EBC305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    </w:t>
      </w:r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x:Name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"ToggleEditSwitch"</w:t>
      </w:r>
    </w:p>
    <w:p w14:paraId="3FA55D2D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IsToggled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</w:t>
      </w:r>
      <w:proofErr w:type="spellStart"/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False</w:t>
      </w:r>
      <w:proofErr w:type="spellEnd"/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45F45054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Toggled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</w:t>
      </w:r>
      <w:proofErr w:type="spellStart"/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OnToggleEditToggled</w:t>
      </w:r>
      <w:proofErr w:type="spellEnd"/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</w:t>
      </w:r>
    </w:p>
    <w:p w14:paraId="48BA7D35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VerticalOptions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"Center"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/&gt;</w:t>
      </w:r>
    </w:p>
    <w:p w14:paraId="35623A2A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&lt;/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StackLayout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145E23EB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7A94ACDC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&lt;!-- Editor, którego stan jest kontrolowany przez Switch --&gt;</w:t>
      </w:r>
    </w:p>
    <w:p w14:paraId="34B8607E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&lt;</w:t>
      </w:r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Editor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</w:p>
    <w:p w14:paraId="205AA342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x:Name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"MyEditor"</w:t>
      </w:r>
    </w:p>
    <w:p w14:paraId="5035DA84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Placeholder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"Edycja zablokowana."</w:t>
      </w:r>
    </w:p>
    <w:p w14:paraId="3D0CD4FE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HeightRequest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"150"</w:t>
      </w:r>
    </w:p>
    <w:p w14:paraId="3053E25A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IsEnabled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=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</w:t>
      </w:r>
      <w:proofErr w:type="spellStart"/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False</w:t>
      </w:r>
      <w:proofErr w:type="spellEnd"/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/&gt; </w:t>
      </w:r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&lt;!-- Domyślnie wyłączony --&gt;</w:t>
      </w:r>
    </w:p>
    <w:p w14:paraId="1D1F5483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    </w:t>
      </w:r>
    </w:p>
    <w:p w14:paraId="55F9F9CF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&lt;/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VerticalStackLayout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71F15A54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&lt;/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ContentPage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&gt;</w:t>
      </w:r>
    </w:p>
    <w:p w14:paraId="53234A71" w14:textId="1AA69F85" w:rsidR="008651CE" w:rsidRPr="008651CE" w:rsidRDefault="008651CE" w:rsidP="008651CE">
      <w:pPr>
        <w:shd w:val="clear" w:color="auto" w:fill="F0F2F5"/>
        <w:spacing w:line="240" w:lineRule="auto"/>
        <w:rPr>
          <w:rFonts w:ascii="Roboto" w:eastAsia="Times New Roman" w:hAnsi="Roboto" w:cs="Arial"/>
          <w:color w:val="0A0A0A"/>
          <w:sz w:val="18"/>
          <w:szCs w:val="18"/>
          <w:lang w:eastAsia="pl-PL"/>
        </w:rPr>
      </w:pPr>
      <w:r>
        <w:rPr>
          <w:rFonts w:ascii="Roboto" w:eastAsia="Times New Roman" w:hAnsi="Roboto" w:cs="Arial"/>
          <w:color w:val="0A0A0A"/>
          <w:sz w:val="18"/>
          <w:szCs w:val="18"/>
          <w:lang w:eastAsia="pl-PL"/>
        </w:rPr>
        <w:t>--</w:t>
      </w:r>
    </w:p>
    <w:p w14:paraId="0BEBA9B2" w14:textId="77777777" w:rsidR="008651CE" w:rsidRPr="008651CE" w:rsidRDefault="008651CE" w:rsidP="008651CE">
      <w:pPr>
        <w:shd w:val="clear" w:color="auto" w:fill="FFFFFF"/>
        <w:spacing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Szczegółowe omówienie:</w:t>
      </w:r>
    </w:p>
    <w:p w14:paraId="6AD9C091" w14:textId="77777777" w:rsidR="008651CE" w:rsidRPr="008651CE" w:rsidRDefault="008651CE" w:rsidP="008651CE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&lt;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StackLayout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Orientation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="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Horizontal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"&gt;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: Użycie układu poziomego, aby umieścić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Label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i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obok siebie.</w:t>
      </w:r>
    </w:p>
    <w:p w14:paraId="3EBD6FA4" w14:textId="77777777" w:rsidR="008651CE" w:rsidRPr="008651CE" w:rsidRDefault="008651CE" w:rsidP="008651CE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IsEnabled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="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False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"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w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Editor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: Początkowo pole tekstowe jest nieaktywne.</w:t>
      </w:r>
    </w:p>
    <w:p w14:paraId="0470AEE3" w14:textId="77777777" w:rsidR="008651CE" w:rsidRPr="008651CE" w:rsidRDefault="008651CE" w:rsidP="008651CE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Toggled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="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OnToggleEditToggled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"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: Ponownie podpinamy zdarzenie.</w:t>
      </w:r>
    </w:p>
    <w:p w14:paraId="71F1F8CD" w14:textId="77777777" w:rsidR="008651CE" w:rsidRPr="008651CE" w:rsidRDefault="008651CE" w:rsidP="008651CE">
      <w:pPr>
        <w:shd w:val="clear" w:color="auto" w:fill="FFFFFF"/>
        <w:spacing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 xml:space="preserve">Kod </w:t>
      </w:r>
      <w:proofErr w:type="spellStart"/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Code-behind</w:t>
      </w:r>
      <w:proofErr w:type="spellEnd"/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 xml:space="preserve"> (C#) – fragment pliku </w:t>
      </w:r>
      <w:proofErr w:type="spellStart"/>
      <w:r w:rsidRPr="008651CE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SwitchControlPage.xaml.cs</w:t>
      </w:r>
      <w:proofErr w:type="spellEnd"/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:</w:t>
      </w:r>
    </w:p>
    <w:p w14:paraId="6AE2D578" w14:textId="77777777" w:rsidR="008651CE" w:rsidRPr="008651CE" w:rsidRDefault="008651CE" w:rsidP="008651CE">
      <w:pPr>
        <w:shd w:val="clear" w:color="auto" w:fill="F0F2F5"/>
        <w:spacing w:after="0" w:line="390" w:lineRule="atLeast"/>
        <w:rPr>
          <w:rFonts w:ascii="Roboto" w:eastAsia="Times New Roman" w:hAnsi="Roboto" w:cs="Arial"/>
          <w:color w:val="0A0A0A"/>
          <w:sz w:val="30"/>
          <w:szCs w:val="30"/>
          <w:lang w:eastAsia="pl-PL"/>
        </w:rPr>
      </w:pPr>
      <w:proofErr w:type="spellStart"/>
      <w:r w:rsidRPr="008651CE">
        <w:rPr>
          <w:rFonts w:ascii="Roboto" w:eastAsia="Times New Roman" w:hAnsi="Roboto" w:cs="Arial"/>
          <w:color w:val="0A0A0A"/>
          <w:sz w:val="30"/>
          <w:szCs w:val="30"/>
          <w:lang w:eastAsia="pl-PL"/>
        </w:rPr>
        <w:t>csharp</w:t>
      </w:r>
      <w:proofErr w:type="spellEnd"/>
    </w:p>
    <w:p w14:paraId="1B244652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private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void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OnToggleEditToggled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(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object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sender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,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ToggledEventArgs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e)</w:t>
      </w:r>
    </w:p>
    <w:p w14:paraId="59AA76A7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{</w:t>
      </w:r>
    </w:p>
    <w:p w14:paraId="7B96CDB7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 xml:space="preserve">// Najprostszy sposób: przypisz wartość logiczną </w:t>
      </w:r>
      <w:proofErr w:type="spellStart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switcha</w:t>
      </w:r>
      <w:proofErr w:type="spellEnd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 xml:space="preserve"> bezpośrednio do właściwości </w:t>
      </w:r>
      <w:proofErr w:type="spellStart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IsEnabled</w:t>
      </w:r>
      <w:proofErr w:type="spellEnd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i/>
          <w:iCs/>
          <w:color w:val="80868B"/>
          <w:sz w:val="20"/>
          <w:szCs w:val="20"/>
          <w:lang w:eastAsia="pl-PL"/>
        </w:rPr>
        <w:t>Editora</w:t>
      </w:r>
      <w:proofErr w:type="spellEnd"/>
    </w:p>
    <w:p w14:paraId="635ED8A5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MyEditor.IsEnabled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=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e.Value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; </w:t>
      </w:r>
    </w:p>
    <w:p w14:paraId="48AA12D3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</w:p>
    <w:p w14:paraId="3FA0FD2C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if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(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e.Value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)</w:t>
      </w:r>
    </w:p>
    <w:p w14:paraId="1E1D56A1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{</w:t>
      </w:r>
    </w:p>
    <w:p w14:paraId="66912990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MyEditor.Placeholder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= 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"Możesz teraz pisać..."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69F479AA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}</w:t>
      </w:r>
    </w:p>
    <w:p w14:paraId="62EC4E5D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lastRenderedPageBreak/>
        <w:t xml:space="preserve">    </w:t>
      </w:r>
      <w:proofErr w:type="spellStart"/>
      <w:r w:rsidRPr="008651CE">
        <w:rPr>
          <w:rFonts w:ascii="Courier New" w:eastAsia="Times New Roman" w:hAnsi="Courier New" w:cs="Courier New"/>
          <w:color w:val="9334E6"/>
          <w:sz w:val="20"/>
          <w:szCs w:val="20"/>
          <w:lang w:eastAsia="pl-PL"/>
        </w:rPr>
        <w:t>else</w:t>
      </w:r>
      <w:proofErr w:type="spellEnd"/>
    </w:p>
    <w:p w14:paraId="1E873D4C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{</w:t>
      </w:r>
    </w:p>
    <w:p w14:paraId="45475B95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   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MyEditor.Placeholder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= </w:t>
      </w:r>
      <w:r w:rsidRPr="008651CE">
        <w:rPr>
          <w:rFonts w:ascii="Courier New" w:eastAsia="Times New Roman" w:hAnsi="Courier New" w:cs="Courier New"/>
          <w:color w:val="188038"/>
          <w:sz w:val="20"/>
          <w:szCs w:val="20"/>
          <w:lang w:eastAsia="pl-PL"/>
        </w:rPr>
        <w:t>"Edycja zablokowana."</w:t>
      </w: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;</w:t>
      </w:r>
    </w:p>
    <w:p w14:paraId="5D914E33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 xml:space="preserve">    }</w:t>
      </w:r>
    </w:p>
    <w:p w14:paraId="2A71EA06" w14:textId="77777777" w:rsidR="008651CE" w:rsidRPr="008651CE" w:rsidRDefault="008651CE" w:rsidP="008651CE">
      <w:pPr>
        <w:shd w:val="clear" w:color="auto" w:fill="F0F2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</w:pPr>
      <w:r w:rsidRPr="008651CE">
        <w:rPr>
          <w:rFonts w:ascii="Courier New" w:eastAsia="Times New Roman" w:hAnsi="Courier New" w:cs="Courier New"/>
          <w:color w:val="0A0A0A"/>
          <w:sz w:val="20"/>
          <w:szCs w:val="20"/>
          <w:lang w:eastAsia="pl-PL"/>
        </w:rPr>
        <w:t>}</w:t>
      </w:r>
    </w:p>
    <w:p w14:paraId="6F2BA671" w14:textId="634EE14F" w:rsidR="008651CE" w:rsidRPr="008651CE" w:rsidRDefault="008651CE" w:rsidP="008651CE">
      <w:pPr>
        <w:shd w:val="clear" w:color="auto" w:fill="F0F2F5"/>
        <w:spacing w:line="240" w:lineRule="auto"/>
        <w:rPr>
          <w:rFonts w:ascii="Roboto" w:eastAsia="Times New Roman" w:hAnsi="Roboto" w:cs="Arial"/>
          <w:color w:val="0A0A0A"/>
          <w:sz w:val="18"/>
          <w:szCs w:val="18"/>
          <w:lang w:eastAsia="pl-PL"/>
        </w:rPr>
      </w:pPr>
      <w:r>
        <w:rPr>
          <w:rFonts w:ascii="Roboto" w:eastAsia="Times New Roman" w:hAnsi="Roboto" w:cs="Arial"/>
          <w:color w:val="0A0A0A"/>
          <w:sz w:val="18"/>
          <w:szCs w:val="18"/>
          <w:lang w:eastAsia="pl-PL"/>
        </w:rPr>
        <w:t>--</w:t>
      </w:r>
    </w:p>
    <w:p w14:paraId="789D3B14" w14:textId="77777777" w:rsidR="008651CE" w:rsidRPr="008651CE" w:rsidRDefault="008651CE" w:rsidP="008651CE">
      <w:pPr>
        <w:shd w:val="clear" w:color="auto" w:fill="FFFFFF"/>
        <w:spacing w:before="480" w:after="480" w:line="240" w:lineRule="auto"/>
        <w:rPr>
          <w:rFonts w:ascii="Roboto" w:eastAsia="Times New Roman" w:hAnsi="Roboto" w:cs="Arial"/>
          <w:color w:val="0A0A0A"/>
          <w:sz w:val="21"/>
          <w:szCs w:val="21"/>
          <w:lang w:eastAsia="pl-PL"/>
        </w:rPr>
      </w:pPr>
      <w:r w:rsidRPr="008651CE">
        <w:rPr>
          <w:rFonts w:ascii="Roboto" w:eastAsia="Times New Roman" w:hAnsi="Roboto" w:cs="Arial"/>
          <w:color w:val="0A0A0A"/>
          <w:sz w:val="21"/>
          <w:szCs w:val="21"/>
          <w:lang w:eastAsia="pl-PL"/>
        </w:rPr>
        <w:pict w14:anchorId="3712107D">
          <v:rect id="_x0000_i1026" style="width:0;height:.75pt" o:hralign="center" o:hrstd="t" o:hr="t" fillcolor="#a0a0a0" stroked="f"/>
        </w:pict>
      </w:r>
    </w:p>
    <w:p w14:paraId="42F05C30" w14:textId="2BC5C70B" w:rsidR="008651CE" w:rsidRDefault="008651CE" w:rsidP="008651CE">
      <w:pPr>
        <w:shd w:val="clear" w:color="auto" w:fill="FFFFFF"/>
        <w:spacing w:before="480" w:after="480"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Zada</w:t>
      </w:r>
      <w:r w:rsidR="006977FA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nia</w:t>
      </w:r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 xml:space="preserve"> do realizacji</w:t>
      </w:r>
    </w:p>
    <w:p w14:paraId="5D71AB5D" w14:textId="2E318DEF" w:rsidR="006977FA" w:rsidRDefault="006977FA" w:rsidP="008651CE">
      <w:pPr>
        <w:shd w:val="clear" w:color="auto" w:fill="FFFFFF"/>
        <w:spacing w:before="480" w:after="480"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Jedna aplikacja – 5 stron</w:t>
      </w: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499"/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05377" w:rsidRPr="00605377" w14:paraId="5694FCE8" w14:textId="77777777" w:rsidTr="00605377">
        <w:trPr>
          <w:trHeight w:val="300"/>
        </w:trPr>
        <w:tc>
          <w:tcPr>
            <w:tcW w:w="715" w:type="dxa"/>
            <w:vMerge w:val="restart"/>
            <w:tcBorders>
              <w:top w:val="single" w:sz="12" w:space="0" w:color="305496"/>
              <w:left w:val="single" w:sz="12" w:space="0" w:color="305496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7952DD2A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NRD</w:t>
            </w:r>
          </w:p>
        </w:tc>
        <w:tc>
          <w:tcPr>
            <w:tcW w:w="507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7AFB7ECD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07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1D3C8A11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507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368970F0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07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51BE7AF5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07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137FE5B1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07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2C9B853A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07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6552D850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507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36415186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507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02E16111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507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1B55856C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507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3AEC3536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507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12C23335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507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3F3342E2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507" w:type="dxa"/>
            <w:tcBorders>
              <w:top w:val="single" w:sz="12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2C99AEA5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507" w:type="dxa"/>
            <w:tcBorders>
              <w:top w:val="single" w:sz="12" w:space="0" w:color="305496"/>
              <w:left w:val="nil"/>
              <w:bottom w:val="single" w:sz="4" w:space="0" w:color="305496"/>
              <w:right w:val="single" w:sz="12" w:space="0" w:color="305496"/>
            </w:tcBorders>
            <w:shd w:val="clear" w:color="000000" w:fill="D9E1F2"/>
            <w:vAlign w:val="center"/>
            <w:hideMark/>
          </w:tcPr>
          <w:p w14:paraId="1ECDC1EA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</w:t>
            </w:r>
          </w:p>
        </w:tc>
      </w:tr>
      <w:tr w:rsidR="00605377" w:rsidRPr="00605377" w14:paraId="6C16E22B" w14:textId="77777777" w:rsidTr="00605377">
        <w:trPr>
          <w:trHeight w:val="288"/>
        </w:trPr>
        <w:tc>
          <w:tcPr>
            <w:tcW w:w="715" w:type="dxa"/>
            <w:vMerge/>
            <w:tcBorders>
              <w:top w:val="single" w:sz="12" w:space="0" w:color="305496"/>
              <w:left w:val="single" w:sz="12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CB73463" w14:textId="77777777" w:rsidR="00605377" w:rsidRPr="00605377" w:rsidRDefault="00605377" w:rsidP="00605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0B618738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378D2D3C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3E0D31FC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1B436C90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04A885E4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50252A6F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3CD9BD6A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0844643A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42C5BAF2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36A1A065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71930B4B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31253CD3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7C9B38CD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9E1F2"/>
            <w:vAlign w:val="center"/>
            <w:hideMark/>
          </w:tcPr>
          <w:p w14:paraId="69DEFB9E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12" w:space="0" w:color="305496"/>
            </w:tcBorders>
            <w:shd w:val="clear" w:color="000000" w:fill="D9E1F2"/>
            <w:vAlign w:val="center"/>
            <w:hideMark/>
          </w:tcPr>
          <w:p w14:paraId="2A67D303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</w:tr>
      <w:tr w:rsidR="00605377" w:rsidRPr="00605377" w14:paraId="4880A33E" w14:textId="77777777" w:rsidTr="00605377">
        <w:trPr>
          <w:trHeight w:val="288"/>
        </w:trPr>
        <w:tc>
          <w:tcPr>
            <w:tcW w:w="715" w:type="dxa"/>
            <w:vMerge w:val="restart"/>
            <w:tcBorders>
              <w:top w:val="nil"/>
              <w:left w:val="single" w:sz="12" w:space="0" w:color="305496"/>
              <w:bottom w:val="single" w:sz="12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44EF81C8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Nr zadania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3352C0BB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08B88F11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2B553D71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0022EFB9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57532D40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2CFBCE10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531D0D8F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1C9E074F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758B2BCD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i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771C49F6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134E5130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3E8D6ACA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5246A4BE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7B2AF34C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12" w:space="0" w:color="305496"/>
            </w:tcBorders>
            <w:shd w:val="clear" w:color="auto" w:fill="auto"/>
            <w:vAlign w:val="center"/>
            <w:hideMark/>
          </w:tcPr>
          <w:p w14:paraId="39C4A87D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605377" w:rsidRPr="00605377" w14:paraId="0954F59D" w14:textId="77777777" w:rsidTr="00605377">
        <w:trPr>
          <w:trHeight w:val="288"/>
        </w:trPr>
        <w:tc>
          <w:tcPr>
            <w:tcW w:w="715" w:type="dxa"/>
            <w:vMerge/>
            <w:tcBorders>
              <w:top w:val="nil"/>
              <w:left w:val="single" w:sz="12" w:space="0" w:color="305496"/>
              <w:bottom w:val="single" w:sz="12" w:space="0" w:color="305496"/>
              <w:right w:val="single" w:sz="4" w:space="0" w:color="305496"/>
            </w:tcBorders>
            <w:vAlign w:val="center"/>
            <w:hideMark/>
          </w:tcPr>
          <w:p w14:paraId="0A036794" w14:textId="77777777" w:rsidR="00605377" w:rsidRPr="00605377" w:rsidRDefault="00605377" w:rsidP="00605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3FA95B61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5F235E12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6ADCBD77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315D71C5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i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68E27000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51EF9D3F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70704D47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1F51A35E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19F50952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12" w:space="0" w:color="305496"/>
            </w:tcBorders>
            <w:shd w:val="clear" w:color="auto" w:fill="auto"/>
            <w:vAlign w:val="center"/>
            <w:hideMark/>
          </w:tcPr>
          <w:p w14:paraId="68733CCB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507" w:type="dxa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27F025D1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42E7963F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497BC820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2CB95A47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i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5DC929C9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</w:p>
        </w:tc>
      </w:tr>
      <w:tr w:rsidR="00605377" w:rsidRPr="00605377" w14:paraId="578C600D" w14:textId="77777777" w:rsidTr="00605377">
        <w:trPr>
          <w:trHeight w:val="288"/>
        </w:trPr>
        <w:tc>
          <w:tcPr>
            <w:tcW w:w="715" w:type="dxa"/>
            <w:vMerge/>
            <w:tcBorders>
              <w:top w:val="nil"/>
              <w:left w:val="single" w:sz="12" w:space="0" w:color="305496"/>
              <w:bottom w:val="single" w:sz="12" w:space="0" w:color="305496"/>
              <w:right w:val="single" w:sz="4" w:space="0" w:color="305496"/>
            </w:tcBorders>
            <w:vAlign w:val="center"/>
            <w:hideMark/>
          </w:tcPr>
          <w:p w14:paraId="1B5F499A" w14:textId="77777777" w:rsidR="00605377" w:rsidRPr="00605377" w:rsidRDefault="00605377" w:rsidP="00605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319749F3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13FCC12D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628BA347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2203C305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055D63B2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6AC66513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582079B2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70E97BCD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483F5505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40AD69DF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57C36DAC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7F533B45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3715B376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56929733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50BF577E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605377" w:rsidRPr="00605377" w14:paraId="4425ED82" w14:textId="77777777" w:rsidTr="00605377">
        <w:trPr>
          <w:trHeight w:val="288"/>
        </w:trPr>
        <w:tc>
          <w:tcPr>
            <w:tcW w:w="715" w:type="dxa"/>
            <w:vMerge/>
            <w:tcBorders>
              <w:top w:val="nil"/>
              <w:left w:val="single" w:sz="12" w:space="0" w:color="305496"/>
              <w:bottom w:val="single" w:sz="12" w:space="0" w:color="305496"/>
              <w:right w:val="single" w:sz="4" w:space="0" w:color="305496"/>
            </w:tcBorders>
            <w:vAlign w:val="center"/>
            <w:hideMark/>
          </w:tcPr>
          <w:p w14:paraId="3F4DC66A" w14:textId="77777777" w:rsidR="00605377" w:rsidRPr="00605377" w:rsidRDefault="00605377" w:rsidP="00605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25C1955E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0E8C0E38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2E0A305E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57EE5E90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6EAEA109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3C64D799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03AFCFD8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0AC53AFC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4B747AC9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4E97556C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1EB4F95C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1FCF1232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65F9BE7C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390D8F56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12" w:space="0" w:color="305496"/>
            </w:tcBorders>
            <w:shd w:val="clear" w:color="auto" w:fill="auto"/>
            <w:vAlign w:val="center"/>
            <w:hideMark/>
          </w:tcPr>
          <w:p w14:paraId="5840AC7C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605377" w:rsidRPr="00605377" w14:paraId="096C7A15" w14:textId="77777777" w:rsidTr="00605377">
        <w:trPr>
          <w:trHeight w:val="300"/>
        </w:trPr>
        <w:tc>
          <w:tcPr>
            <w:tcW w:w="715" w:type="dxa"/>
            <w:vMerge/>
            <w:tcBorders>
              <w:top w:val="nil"/>
              <w:left w:val="single" w:sz="12" w:space="0" w:color="305496"/>
              <w:bottom w:val="single" w:sz="12" w:space="0" w:color="305496"/>
              <w:right w:val="single" w:sz="4" w:space="0" w:color="305496"/>
            </w:tcBorders>
            <w:vAlign w:val="center"/>
            <w:hideMark/>
          </w:tcPr>
          <w:p w14:paraId="7E15739B" w14:textId="77777777" w:rsidR="00605377" w:rsidRPr="00605377" w:rsidRDefault="00605377" w:rsidP="00605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18010A48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7AF42121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02A7D8F1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7C3A4307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622A6D90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10BA0E33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4CBF68AF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661FD737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6E904A6B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3083EB39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12" w:space="0" w:color="305496"/>
            </w:tcBorders>
            <w:shd w:val="clear" w:color="auto" w:fill="auto"/>
            <w:vAlign w:val="center"/>
            <w:hideMark/>
          </w:tcPr>
          <w:p w14:paraId="4FE3C964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07" w:type="dxa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70B1D971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71EFB544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1409DD3A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5978C6B9" w14:textId="77777777" w:rsidR="00605377" w:rsidRPr="00605377" w:rsidRDefault="00605377" w:rsidP="006053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5377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</w:tbl>
    <w:p w14:paraId="3E1EC76A" w14:textId="77777777" w:rsidR="006977FA" w:rsidRPr="008651CE" w:rsidRDefault="006977FA" w:rsidP="008651CE">
      <w:pPr>
        <w:shd w:val="clear" w:color="auto" w:fill="FFFFFF"/>
        <w:spacing w:before="480" w:after="480"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</w:p>
    <w:p w14:paraId="0E97D3A5" w14:textId="77777777" w:rsidR="008651CE" w:rsidRPr="008651CE" w:rsidRDefault="008651CE" w:rsidP="008651CE">
      <w:pPr>
        <w:shd w:val="clear" w:color="auto" w:fill="FFFFFF"/>
        <w:spacing w:before="480" w:after="480"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Zadania Podstawowe</w:t>
      </w:r>
    </w:p>
    <w:p w14:paraId="719F1C5B" w14:textId="77777777" w:rsidR="008651CE" w:rsidRPr="008651CE" w:rsidRDefault="008651CE" w:rsidP="00C34867">
      <w:pPr>
        <w:numPr>
          <w:ilvl w:val="0"/>
          <w:numId w:val="28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1 (Początkowy stan):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Stwórz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w XAML, który domyślnie jest włączony (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IsToggled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="True"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).</w:t>
      </w:r>
    </w:p>
    <w:p w14:paraId="000FD0D7" w14:textId="77777777" w:rsidR="008651CE" w:rsidRPr="008651CE" w:rsidRDefault="008651CE" w:rsidP="00C34867">
      <w:pPr>
        <w:numPr>
          <w:ilvl w:val="0"/>
          <w:numId w:val="28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2 (Kolory):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Zdefiniuj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który ma kolor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OnColor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ustawiony na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Green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i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ThumbColor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na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Yellow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.</w:t>
      </w:r>
    </w:p>
    <w:p w14:paraId="79CB6C4B" w14:textId="77777777" w:rsidR="008651CE" w:rsidRPr="008651CE" w:rsidRDefault="008651CE" w:rsidP="00C34867">
      <w:pPr>
        <w:numPr>
          <w:ilvl w:val="0"/>
          <w:numId w:val="28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3 (Status w etykiecie):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Użyj zdarzenia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Toggled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aby wyświetlać w kontrolce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Label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tekst "Włączone" lub "Wyłączone", w zależności od aktualnego stanu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a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.</w:t>
      </w:r>
    </w:p>
    <w:p w14:paraId="0C066F30" w14:textId="77777777" w:rsidR="008651CE" w:rsidRPr="008651CE" w:rsidRDefault="008651CE" w:rsidP="00C34867">
      <w:pPr>
        <w:numPr>
          <w:ilvl w:val="0"/>
          <w:numId w:val="28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4 (Przycisk ON/OFF):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Dodaj przycisk "Przełącz stan". Po kliknięciu przycisku zmień programowo stan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IsToggled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(na przeciwny, np.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mySwitch.IsToggled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 xml:space="preserve"> = !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mySwitch.IsToggled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;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).</w:t>
      </w:r>
    </w:p>
    <w:p w14:paraId="6DE441F3" w14:textId="77777777" w:rsidR="008651CE" w:rsidRPr="008651CE" w:rsidRDefault="008651CE" w:rsidP="00C34867">
      <w:pPr>
        <w:numPr>
          <w:ilvl w:val="0"/>
          <w:numId w:val="28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lastRenderedPageBreak/>
        <w:t>Zadanie 5 (Kontrola widoczności):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Użyj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a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aby kontrolować widoczność (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IsVisible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) innej kontrolki, np.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Image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.</w:t>
      </w:r>
    </w:p>
    <w:p w14:paraId="68C30C59" w14:textId="77777777" w:rsidR="008651CE" w:rsidRPr="00C34867" w:rsidRDefault="008651CE" w:rsidP="00C34867">
      <w:pPr>
        <w:pStyle w:val="Akapitzlist"/>
        <w:shd w:val="clear" w:color="auto" w:fill="FFFFFF"/>
        <w:spacing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 w:rsidRPr="00C34867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Zadania Średniozaawansowane</w:t>
      </w:r>
    </w:p>
    <w:p w14:paraId="1DBDA2F4" w14:textId="77777777" w:rsidR="008651CE" w:rsidRPr="008651CE" w:rsidRDefault="008651CE" w:rsidP="00C34867">
      <w:pPr>
        <w:numPr>
          <w:ilvl w:val="0"/>
          <w:numId w:val="28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6 (Blokada przycisku):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Użyj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a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aby włączyć lub wyłączyć przycisk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Button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(ustawiając jego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IsEnabled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na podstawie stanu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a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 xml:space="preserve">). Przycisk powinien być </w:t>
      </w:r>
      <w:proofErr w:type="spellStart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klikalny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 xml:space="preserve"> tylko wtedy, gdy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jest włączony.</w:t>
      </w:r>
    </w:p>
    <w:p w14:paraId="0F211E58" w14:textId="77777777" w:rsidR="008651CE" w:rsidRPr="008651CE" w:rsidRDefault="008651CE" w:rsidP="00C34867">
      <w:pPr>
        <w:numPr>
          <w:ilvl w:val="0"/>
          <w:numId w:val="28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7 (Dwa przełączniki AND):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Stwórz dwie kontrolki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(np. "Akceptuję regulamin", "Akceptuję politykę prywatności"). Trzeci element,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Button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"Zarejestruj się", powinien być aktywny (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IsEnabled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=True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) tylko wtedy, gdy oba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e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 xml:space="preserve"> są włączone.</w:t>
      </w:r>
    </w:p>
    <w:p w14:paraId="0495D630" w14:textId="77777777" w:rsidR="008651CE" w:rsidRPr="008651CE" w:rsidRDefault="008651CE" w:rsidP="00C34867">
      <w:pPr>
        <w:numPr>
          <w:ilvl w:val="0"/>
          <w:numId w:val="28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8 (Licznik przełączeń):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W zdarzeniu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Toggled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zliczaj, ile razy użytkownik zmienił stan przełącznika, inkrementując zmienną całkowitą w C# i wyświetlając ją w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Label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.</w:t>
      </w:r>
    </w:p>
    <w:p w14:paraId="0346961B" w14:textId="77777777" w:rsidR="008651CE" w:rsidRPr="008651CE" w:rsidRDefault="008651CE" w:rsidP="00C34867">
      <w:pPr>
        <w:numPr>
          <w:ilvl w:val="0"/>
          <w:numId w:val="28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9 (Automatyczne wyłączenie):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Gdy użytkownik włączy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Switch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użyj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Dispatcher.StartTimer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w C# (lub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Task.Delay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), aby automatycznie wyłączyć go z powrotem po 5 sekundach.</w:t>
      </w:r>
    </w:p>
    <w:p w14:paraId="45F932CB" w14:textId="77777777" w:rsidR="008651CE" w:rsidRPr="008651CE" w:rsidRDefault="008651CE" w:rsidP="00C34867">
      <w:pPr>
        <w:numPr>
          <w:ilvl w:val="0"/>
          <w:numId w:val="28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 xml:space="preserve">Zadanie 10 (Zmiana koloru </w:t>
      </w:r>
      <w:proofErr w:type="spellStart"/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ThumbColor</w:t>
      </w:r>
      <w:proofErr w:type="spellEnd"/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W zdarzeniu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Toggled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zmieniaj dynamicznie kolor gałki (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ThumbColor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) na czerwony, gdy jest włączony, i szary, gdy jest wyłączony.</w:t>
      </w:r>
    </w:p>
    <w:p w14:paraId="7265476F" w14:textId="77777777" w:rsidR="008651CE" w:rsidRPr="008651CE" w:rsidRDefault="008651CE" w:rsidP="008651CE">
      <w:pPr>
        <w:shd w:val="clear" w:color="auto" w:fill="FFFFFF"/>
        <w:spacing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15 Prostych Zadań do Realizacji (JavaScript)</w:t>
      </w:r>
    </w:p>
    <w:p w14:paraId="3272540D" w14:textId="77777777" w:rsidR="008651CE" w:rsidRPr="008651CE" w:rsidRDefault="008651CE" w:rsidP="008651CE">
      <w:pPr>
        <w:shd w:val="clear" w:color="auto" w:fill="FFFFFF"/>
        <w:spacing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Wykonaj te zadania, pisząc kod w pliku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.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js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i uruchamiając go w przeglądarce lub w środowisku Node.js, używając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console.log()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do wyświetlania wyników.</w:t>
      </w:r>
    </w:p>
    <w:p w14:paraId="670F51C2" w14:textId="77777777" w:rsidR="008651CE" w:rsidRPr="008651CE" w:rsidRDefault="008651CE" w:rsidP="008651CE">
      <w:pPr>
        <w:shd w:val="clear" w:color="auto" w:fill="FFFFFF"/>
        <w:spacing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Sekcja 1: Podstawy zmiennych i operacji</w:t>
      </w:r>
    </w:p>
    <w:p w14:paraId="51C073EA" w14:textId="77777777" w:rsidR="008651CE" w:rsidRPr="008651CE" w:rsidRDefault="008651CE" w:rsidP="008651CE">
      <w:pPr>
        <w:numPr>
          <w:ilvl w:val="0"/>
          <w:numId w:val="15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1 (Deklaracja zmiennych):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Zadeklaruj trzy zmienne: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imie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(typ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string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),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wiek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(typ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number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) i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czyStudent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(typ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boolean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). Przypisz im odpowiednie wartości i wypisz je wszystkie w konsoli.</w:t>
      </w:r>
    </w:p>
    <w:p w14:paraId="5F2BBC2F" w14:textId="77777777" w:rsidR="008651CE" w:rsidRPr="008651CE" w:rsidRDefault="008651CE" w:rsidP="008651CE">
      <w:pPr>
        <w:numPr>
          <w:ilvl w:val="0"/>
          <w:numId w:val="15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2 (Matematyka):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Zadeklaruj dwie zmienne liczbowe: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 = 10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i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 = 3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. Oblicz i wypisz w konsoli ich sumę, różnicę, iloczyn (mnożenie), iloraz (dzielenie) i resztę z dzielenia (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%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).</w:t>
      </w:r>
    </w:p>
    <w:p w14:paraId="2BDF51A9" w14:textId="77777777" w:rsidR="008651CE" w:rsidRPr="008651CE" w:rsidRDefault="008651CE" w:rsidP="008651CE">
      <w:pPr>
        <w:numPr>
          <w:ilvl w:val="0"/>
          <w:numId w:val="15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lastRenderedPageBreak/>
        <w:t>Zadanie 3 (Konkatenacja):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Połącz zmienną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imie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ze zmienną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wiek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z Zadania 1, aby utworzyć zdanie typu: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"Janek ma 25 lat."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. Użyj szablonu stringów (</w:t>
      </w:r>
      <w:proofErr w:type="spellStart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backticki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: ` `).</w:t>
      </w:r>
    </w:p>
    <w:p w14:paraId="314C7A2A" w14:textId="77777777" w:rsidR="008651CE" w:rsidRPr="008651CE" w:rsidRDefault="008651CE" w:rsidP="008651CE">
      <w:pPr>
        <w:shd w:val="clear" w:color="auto" w:fill="FFFFFF"/>
        <w:spacing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Sekcja 2: Proste funkcje definiowane przez użytkownika</w:t>
      </w:r>
    </w:p>
    <w:p w14:paraId="5DF778D2" w14:textId="77777777" w:rsidR="008651CE" w:rsidRPr="008651CE" w:rsidRDefault="008651CE" w:rsidP="008651CE">
      <w:pPr>
        <w:numPr>
          <w:ilvl w:val="0"/>
          <w:numId w:val="16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4 (Powitanie):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Napisz funkcję o nazwie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przywitaj(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imie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)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która przyjmuje jeden argument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imie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(string) i zwraca pełne zdanie powitalne, np.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"Cześć, Jan!"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. Wywołaj funkcję i wypisz wynik.</w:t>
      </w:r>
    </w:p>
    <w:p w14:paraId="79E2E8C7" w14:textId="77777777" w:rsidR="008651CE" w:rsidRPr="008651CE" w:rsidRDefault="008651CE" w:rsidP="008651CE">
      <w:pPr>
        <w:numPr>
          <w:ilvl w:val="0"/>
          <w:numId w:val="17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5 (Obliczanie pola):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Napisz funkcję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obliczPoleKwadratu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(bok)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która przyjmuje długość boku kwadratu jako liczbę i zwraca jego pole powierzchni (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bok * bok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).</w:t>
      </w:r>
    </w:p>
    <w:p w14:paraId="110907FE" w14:textId="77777777" w:rsidR="008651CE" w:rsidRPr="008651CE" w:rsidRDefault="008651CE" w:rsidP="008651CE">
      <w:pPr>
        <w:numPr>
          <w:ilvl w:val="0"/>
          <w:numId w:val="18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6 (Warunek prosty):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Napisz funkcję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czyDodatnia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(liczba)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która zwraca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true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jeśli podana liczba jest większa od zera, a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false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w przeciwnym razie.</w:t>
      </w:r>
    </w:p>
    <w:p w14:paraId="22844BC1" w14:textId="77777777" w:rsidR="008651CE" w:rsidRPr="008651CE" w:rsidRDefault="008651CE" w:rsidP="008651CE">
      <w:pPr>
        <w:shd w:val="clear" w:color="auto" w:fill="FFFFFF"/>
        <w:spacing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Sekcja 3: Użycie funkcji wbudowanych</w:t>
      </w:r>
    </w:p>
    <w:p w14:paraId="485AF298" w14:textId="77777777" w:rsidR="008651CE" w:rsidRPr="008651CE" w:rsidRDefault="008651CE" w:rsidP="008651CE">
      <w:pPr>
        <w:numPr>
          <w:ilvl w:val="0"/>
          <w:numId w:val="19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7 (Duże litery):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Mając zmienną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const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 xml:space="preserve"> tekst = "małe litery";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użyj wbudowanej metody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.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toUpperCase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()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aby zamienić tekst na wielkie litery i przypisać wynik do nowej zmiennej.</w:t>
      </w:r>
    </w:p>
    <w:p w14:paraId="641995FF" w14:textId="77777777" w:rsidR="008651CE" w:rsidRPr="008651CE" w:rsidRDefault="008651CE" w:rsidP="008651CE">
      <w:pPr>
        <w:numPr>
          <w:ilvl w:val="0"/>
          <w:numId w:val="20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8 (Losowanie):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Użyj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Math.random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()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i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Math.floor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()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aby wylosować i wyświetlić liczbę całkowitą z zakresu od 1 do 6 (jak rzut kostką).</w:t>
      </w:r>
    </w:p>
    <w:p w14:paraId="449C3D3D" w14:textId="77777777" w:rsidR="008651CE" w:rsidRPr="008651CE" w:rsidRDefault="008651CE" w:rsidP="008651CE">
      <w:pPr>
        <w:numPr>
          <w:ilvl w:val="0"/>
          <w:numId w:val="21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9 (Konwersja na liczbę):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Mając zmienną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const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 xml:space="preserve"> 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cenaString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 xml:space="preserve"> = "50.99"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użyj funkcji wbudowanej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parseFloat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()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(lub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Number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()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), aby zamienić ten tekst na liczbę zmiennoprzecinkową.</w:t>
      </w:r>
    </w:p>
    <w:p w14:paraId="38E632B0" w14:textId="77777777" w:rsidR="008651CE" w:rsidRPr="008651CE" w:rsidRDefault="008651CE" w:rsidP="008651CE">
      <w:pPr>
        <w:numPr>
          <w:ilvl w:val="0"/>
          <w:numId w:val="22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10 (Zaokrąglanie):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Użyj funkcji 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Math.round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()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do zaokrąglenia liczby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3.7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do najbliższej liczby całkowitej.</w:t>
      </w:r>
    </w:p>
    <w:p w14:paraId="7233687F" w14:textId="77777777" w:rsidR="008651CE" w:rsidRPr="008651CE" w:rsidRDefault="008651CE" w:rsidP="008651CE">
      <w:pPr>
        <w:shd w:val="clear" w:color="auto" w:fill="FFFFFF"/>
        <w:spacing w:line="420" w:lineRule="atLeast"/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Sekcja 4: Podstawy tablic (</w:t>
      </w:r>
      <w:proofErr w:type="spellStart"/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Arrays</w:t>
      </w:r>
      <w:proofErr w:type="spellEnd"/>
      <w:r w:rsidRPr="008651CE">
        <w:rPr>
          <w:rFonts w:ascii="Roboto" w:eastAsia="Times New Roman" w:hAnsi="Roboto" w:cs="Arial"/>
          <w:b/>
          <w:bCs/>
          <w:color w:val="0A0A0A"/>
          <w:sz w:val="30"/>
          <w:szCs w:val="30"/>
          <w:lang w:eastAsia="pl-PL"/>
        </w:rPr>
        <w:t>)</w:t>
      </w:r>
    </w:p>
    <w:p w14:paraId="393CB2D1" w14:textId="77777777" w:rsidR="008651CE" w:rsidRPr="008651CE" w:rsidRDefault="008651CE" w:rsidP="008651CE">
      <w:pPr>
        <w:numPr>
          <w:ilvl w:val="0"/>
          <w:numId w:val="23"/>
        </w:numPr>
        <w:shd w:val="clear" w:color="auto" w:fill="FFFFFF"/>
        <w:spacing w:after="180" w:line="360" w:lineRule="atLeast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11 (Tworzenie tablicy):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Stwórz tablicę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kolory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która zawiera trzy nazwy kolorów jako stringi: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"czerwony"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"zielony"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"niebieski"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.</w:t>
      </w:r>
    </w:p>
    <w:p w14:paraId="68A4DE4E" w14:textId="77777777" w:rsidR="008651CE" w:rsidRPr="008651CE" w:rsidRDefault="008651CE" w:rsidP="008651CE">
      <w:pPr>
        <w:numPr>
          <w:ilvl w:val="0"/>
          <w:numId w:val="24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12 (Dostęp do elementów):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Wypisz w konsoli tylko drugi element z tablicy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kolory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(pamiętaj o indeksowaniu od 0).</w:t>
      </w:r>
    </w:p>
    <w:p w14:paraId="17F14322" w14:textId="77777777" w:rsidR="008651CE" w:rsidRPr="008651CE" w:rsidRDefault="008651CE" w:rsidP="008651CE">
      <w:pPr>
        <w:numPr>
          <w:ilvl w:val="0"/>
          <w:numId w:val="25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13 (Modyfikacja tablicy):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Użyj wbudowanej metody tablicy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.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push</w:t>
      </w:r>
      <w:proofErr w:type="spellEnd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()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aby dodać nowy kolor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"żółty"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na koniec tablicy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kolory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. Wypisz całą tablicę po zmianie.</w:t>
      </w:r>
    </w:p>
    <w:p w14:paraId="1DA93F4D" w14:textId="77777777" w:rsidR="008651CE" w:rsidRPr="008651CE" w:rsidRDefault="008651CE" w:rsidP="008651CE">
      <w:pPr>
        <w:numPr>
          <w:ilvl w:val="0"/>
          <w:numId w:val="26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lastRenderedPageBreak/>
        <w:t>Zadanie 14 (Długość tablicy):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Użyj właściwości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.</w:t>
      </w:r>
      <w:proofErr w:type="spellStart"/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length</w:t>
      </w:r>
      <w:proofErr w:type="spellEnd"/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(długość) na tablicy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kolory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aby sprawdzić, ile elementów aktualnie zawiera.</w:t>
      </w:r>
    </w:p>
    <w:p w14:paraId="00EE3F8C" w14:textId="77777777" w:rsidR="008651CE" w:rsidRPr="008651CE" w:rsidRDefault="008651CE" w:rsidP="008651CE">
      <w:pPr>
        <w:numPr>
          <w:ilvl w:val="0"/>
          <w:numId w:val="27"/>
        </w:numPr>
        <w:shd w:val="clear" w:color="auto" w:fill="FFFFFF"/>
        <w:spacing w:after="180" w:line="360" w:lineRule="atLeast"/>
        <w:ind w:left="720" w:hanging="360"/>
        <w:rPr>
          <w:rFonts w:ascii="Roboto" w:eastAsia="Times New Roman" w:hAnsi="Roboto" w:cs="Arial"/>
          <w:color w:val="0A0A0A"/>
          <w:sz w:val="24"/>
          <w:szCs w:val="24"/>
          <w:lang w:eastAsia="pl-PL"/>
        </w:rPr>
      </w:pPr>
      <w:r w:rsidRPr="008651C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pl-PL"/>
        </w:rPr>
        <w:t>Zadanie 15 (Pętla For):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Napisz prostą pętlę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for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, która iteruje przez tablicę </w:t>
      </w:r>
      <w:r w:rsidRPr="008651CE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kolory</w:t>
      </w:r>
      <w:r w:rsidRPr="008651CE">
        <w:rPr>
          <w:rFonts w:ascii="Roboto" w:eastAsia="Times New Roman" w:hAnsi="Roboto" w:cs="Arial"/>
          <w:color w:val="0A0A0A"/>
          <w:sz w:val="24"/>
          <w:szCs w:val="24"/>
          <w:lang w:eastAsia="pl-PL"/>
        </w:rPr>
        <w:t> (po Zadaniu 13) i wypisuje każdy kolor w konsoli, np. "Kolor numer 1 to: czerwony".</w:t>
      </w:r>
    </w:p>
    <w:p w14:paraId="1ECED0CF" w14:textId="77777777" w:rsidR="00BB6BAD" w:rsidRDefault="00BB6BAD"/>
    <w:sectPr w:rsidR="00BB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D26"/>
    <w:multiLevelType w:val="multilevel"/>
    <w:tmpl w:val="876494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712B5"/>
    <w:multiLevelType w:val="multilevel"/>
    <w:tmpl w:val="C0146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755E9"/>
    <w:multiLevelType w:val="multilevel"/>
    <w:tmpl w:val="46E0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C06D3"/>
    <w:multiLevelType w:val="multilevel"/>
    <w:tmpl w:val="DB4E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738F8"/>
    <w:multiLevelType w:val="multilevel"/>
    <w:tmpl w:val="7DD4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B46E5"/>
    <w:multiLevelType w:val="multilevel"/>
    <w:tmpl w:val="0C7AE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653AA1"/>
    <w:multiLevelType w:val="multilevel"/>
    <w:tmpl w:val="D0BA23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4D5DE3"/>
    <w:multiLevelType w:val="multilevel"/>
    <w:tmpl w:val="10DC32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35CCA"/>
    <w:multiLevelType w:val="hybridMultilevel"/>
    <w:tmpl w:val="E0A24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322"/>
    <w:multiLevelType w:val="multilevel"/>
    <w:tmpl w:val="DFE4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C6186"/>
    <w:multiLevelType w:val="multilevel"/>
    <w:tmpl w:val="47CAA1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"/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2"/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0"/>
    <w:lvlOverride w:ilvl="0">
      <w:lvl w:ilvl="0">
        <w:numFmt w:val="decimal"/>
        <w:lvlText w:val="%1."/>
        <w:lvlJc w:val="left"/>
      </w:lvl>
    </w:lvlOverride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6"/>
    <w:lvlOverride w:ilvl="0">
      <w:lvl w:ilvl="0">
        <w:numFmt w:val="decimal"/>
        <w:lvlText w:val="%1."/>
        <w:lvlJc w:val="left"/>
      </w:lvl>
    </w:lvlOverride>
  </w:num>
  <w:num w:numId="20">
    <w:abstractNumId w:val="6"/>
    <w:lvlOverride w:ilvl="0">
      <w:lvl w:ilvl="0">
        <w:numFmt w:val="decimal"/>
        <w:lvlText w:val="%1."/>
        <w:lvlJc w:val="left"/>
      </w:lvl>
    </w:lvlOverride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10"/>
    <w:lvlOverride w:ilvl="0">
      <w:lvl w:ilvl="0">
        <w:numFmt w:val="decimal"/>
        <w:lvlText w:val="%1."/>
        <w:lvlJc w:val="left"/>
      </w:lvl>
    </w:lvlOverride>
  </w:num>
  <w:num w:numId="24">
    <w:abstractNumId w:val="10"/>
    <w:lvlOverride w:ilvl="0">
      <w:lvl w:ilvl="0">
        <w:numFmt w:val="decimal"/>
        <w:lvlText w:val="%1."/>
        <w:lvlJc w:val="left"/>
      </w:lvl>
    </w:lvlOverride>
  </w:num>
  <w:num w:numId="25">
    <w:abstractNumId w:val="10"/>
    <w:lvlOverride w:ilvl="0">
      <w:lvl w:ilvl="0">
        <w:numFmt w:val="decimal"/>
        <w:lvlText w:val="%1."/>
        <w:lvlJc w:val="left"/>
      </w:lvl>
    </w:lvlOverride>
  </w:num>
  <w:num w:numId="26">
    <w:abstractNumId w:val="10"/>
    <w:lvlOverride w:ilvl="0">
      <w:lvl w:ilvl="0">
        <w:numFmt w:val="decimal"/>
        <w:lvlText w:val="%1."/>
        <w:lvlJc w:val="left"/>
      </w:lvl>
    </w:lvlOverride>
  </w:num>
  <w:num w:numId="27">
    <w:abstractNumId w:val="10"/>
    <w:lvlOverride w:ilvl="0">
      <w:lvl w:ilvl="0">
        <w:numFmt w:val="decimal"/>
        <w:lvlText w:val="%1."/>
        <w:lvlJc w:val="left"/>
      </w:lvl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E"/>
    <w:rsid w:val="002407B3"/>
    <w:rsid w:val="00605377"/>
    <w:rsid w:val="006977FA"/>
    <w:rsid w:val="0072026E"/>
    <w:rsid w:val="008651CE"/>
    <w:rsid w:val="009529A2"/>
    <w:rsid w:val="00BB6BAD"/>
    <w:rsid w:val="00C34867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312F"/>
  <w15:chartTrackingRefBased/>
  <w15:docId w15:val="{BF7F3714-26A1-4017-BDF4-B49C24F8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kod">
    <w:name w:val="HTML Code"/>
    <w:basedOn w:val="Domylnaczcionkaakapitu"/>
    <w:uiPriority w:val="99"/>
    <w:semiHidden/>
    <w:unhideWhenUsed/>
    <w:rsid w:val="008651CE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651CE"/>
    <w:rPr>
      <w:b/>
      <w:bCs/>
    </w:rPr>
  </w:style>
  <w:style w:type="character" w:customStyle="1" w:styleId="t286pc">
    <w:name w:val="t286pc"/>
    <w:basedOn w:val="Domylnaczcionkaakapitu"/>
    <w:rsid w:val="008651C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5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651C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defined">
    <w:name w:val="undefined"/>
    <w:basedOn w:val="Domylnaczcionkaakapitu"/>
    <w:rsid w:val="008651CE"/>
  </w:style>
  <w:style w:type="character" w:customStyle="1" w:styleId="mexsqb">
    <w:name w:val="mexsqb"/>
    <w:basedOn w:val="Domylnaczcionkaakapitu"/>
    <w:rsid w:val="008651CE"/>
  </w:style>
  <w:style w:type="character" w:customStyle="1" w:styleId="cs0cqb">
    <w:name w:val="cs0cqb"/>
    <w:basedOn w:val="Domylnaczcionkaakapitu"/>
    <w:rsid w:val="008651CE"/>
  </w:style>
  <w:style w:type="character" w:customStyle="1" w:styleId="cltqqc">
    <w:name w:val="cltqqc"/>
    <w:basedOn w:val="Domylnaczcionkaakapitu"/>
    <w:rsid w:val="008651CE"/>
  </w:style>
  <w:style w:type="character" w:styleId="Hipercze">
    <w:name w:val="Hyperlink"/>
    <w:basedOn w:val="Domylnaczcionkaakapitu"/>
    <w:uiPriority w:val="99"/>
    <w:semiHidden/>
    <w:unhideWhenUsed/>
    <w:rsid w:val="008651CE"/>
    <w:rPr>
      <w:color w:val="0000FF"/>
      <w:u w:val="single"/>
    </w:rPr>
  </w:style>
  <w:style w:type="character" w:customStyle="1" w:styleId="vndci">
    <w:name w:val="vndci"/>
    <w:basedOn w:val="Domylnaczcionkaakapitu"/>
    <w:rsid w:val="008651CE"/>
  </w:style>
  <w:style w:type="paragraph" w:styleId="Akapitzlist">
    <w:name w:val="List Paragraph"/>
    <w:basedOn w:val="Normalny"/>
    <w:uiPriority w:val="34"/>
    <w:qFormat/>
    <w:rsid w:val="00C34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27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3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1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0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90355">
                                          <w:marLeft w:val="0"/>
                                          <w:marRight w:val="0"/>
                                          <w:marTop w:val="45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64072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1745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748379">
                                          <w:marLeft w:val="0"/>
                                          <w:marRight w:val="0"/>
                                          <w:marTop w:val="45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06796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343611">
                                          <w:marLeft w:val="0"/>
                                          <w:marRight w:val="0"/>
                                          <w:marTop w:val="45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228630">
                                          <w:marLeft w:val="0"/>
                                          <w:marRight w:val="0"/>
                                          <w:marTop w:val="45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7358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19539">
                                          <w:marLeft w:val="0"/>
                                          <w:marRight w:val="0"/>
                                          <w:marTop w:val="45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05814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7165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55949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1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8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F0F2F5"/>
                                                    <w:left w:val="single" w:sz="6" w:space="12" w:color="F0F2F5"/>
                                                    <w:bottom w:val="single" w:sz="6" w:space="0" w:color="F0F2F5"/>
                                                    <w:right w:val="single" w:sz="6" w:space="12" w:color="F0F2F5"/>
                                                  </w:divBdr>
                                                  <w:divsChild>
                                                    <w:div w:id="14690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64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39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410030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single" w:sz="6" w:space="9" w:color="F0F2F5"/>
                                                    <w:left w:val="single" w:sz="6" w:space="12" w:color="F0F2F5"/>
                                                    <w:bottom w:val="single" w:sz="6" w:space="9" w:color="F0F2F5"/>
                                                    <w:right w:val="single" w:sz="6" w:space="12" w:color="F0F2F5"/>
                                                  </w:divBdr>
                                                  <w:divsChild>
                                                    <w:div w:id="109952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231836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01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00314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00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F0F2F5"/>
                                                    <w:left w:val="single" w:sz="6" w:space="12" w:color="F0F2F5"/>
                                                    <w:bottom w:val="single" w:sz="6" w:space="0" w:color="F0F2F5"/>
                                                    <w:right w:val="single" w:sz="6" w:space="12" w:color="F0F2F5"/>
                                                  </w:divBdr>
                                                  <w:divsChild>
                                                    <w:div w:id="3998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9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6989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4868822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single" w:sz="6" w:space="9" w:color="F0F2F5"/>
                                                    <w:left w:val="single" w:sz="6" w:space="12" w:color="F0F2F5"/>
                                                    <w:bottom w:val="single" w:sz="6" w:space="9" w:color="F0F2F5"/>
                                                    <w:right w:val="single" w:sz="6" w:space="12" w:color="F0F2F5"/>
                                                  </w:divBdr>
                                                  <w:divsChild>
                                                    <w:div w:id="135846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790580">
                                          <w:marLeft w:val="0"/>
                                          <w:marRight w:val="0"/>
                                          <w:marTop w:val="45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94441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37829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515409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9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2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F0F2F5"/>
                                                    <w:left w:val="single" w:sz="6" w:space="12" w:color="F0F2F5"/>
                                                    <w:bottom w:val="single" w:sz="6" w:space="0" w:color="F0F2F5"/>
                                                    <w:right w:val="single" w:sz="6" w:space="12" w:color="F0F2F5"/>
                                                  </w:divBdr>
                                                  <w:divsChild>
                                                    <w:div w:id="52698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872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87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9344672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single" w:sz="6" w:space="9" w:color="F0F2F5"/>
                                                    <w:left w:val="single" w:sz="6" w:space="12" w:color="F0F2F5"/>
                                                    <w:bottom w:val="single" w:sz="6" w:space="9" w:color="F0F2F5"/>
                                                    <w:right w:val="single" w:sz="6" w:space="12" w:color="F0F2F5"/>
                                                  </w:divBdr>
                                                  <w:divsChild>
                                                    <w:div w:id="196873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92852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99769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78216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79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F0F2F5"/>
                                                    <w:left w:val="single" w:sz="6" w:space="12" w:color="F0F2F5"/>
                                                    <w:bottom w:val="single" w:sz="6" w:space="0" w:color="F0F2F5"/>
                                                    <w:right w:val="single" w:sz="6" w:space="12" w:color="F0F2F5"/>
                                                  </w:divBdr>
                                                  <w:divsChild>
                                                    <w:div w:id="5381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78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3829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159395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single" w:sz="6" w:space="9" w:color="F0F2F5"/>
                                                    <w:left w:val="single" w:sz="6" w:space="12" w:color="F0F2F5"/>
                                                    <w:bottom w:val="single" w:sz="6" w:space="9" w:color="F0F2F5"/>
                                                    <w:right w:val="single" w:sz="6" w:space="12" w:color="F0F2F5"/>
                                                  </w:divBdr>
                                                  <w:divsChild>
                                                    <w:div w:id="9247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779153">
                                          <w:marLeft w:val="0"/>
                                          <w:marRight w:val="0"/>
                                          <w:marTop w:val="45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22009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125718">
                                          <w:marLeft w:val="0"/>
                                          <w:marRight w:val="0"/>
                                          <w:marTop w:val="45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621294">
                                          <w:marLeft w:val="0"/>
                                          <w:marRight w:val="0"/>
                                          <w:marTop w:val="45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034755">
                                          <w:marLeft w:val="0"/>
                                          <w:marRight w:val="0"/>
                                          <w:marTop w:val="45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93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80954">
                                              <w:marLeft w:val="0"/>
                                              <w:marRight w:val="0"/>
                                              <w:marTop w:val="30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0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41848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3663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3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9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9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74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221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05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4910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40618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81177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79175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97571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6426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47508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1414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4</cp:revision>
  <dcterms:created xsi:type="dcterms:W3CDTF">2025-12-04T10:36:00Z</dcterms:created>
  <dcterms:modified xsi:type="dcterms:W3CDTF">2025-12-04T10:58:00Z</dcterms:modified>
</cp:coreProperties>
</file>